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405"/>
        <w:tblW w:w="5000" w:type="pct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3"/>
        <w:gridCol w:w="1549"/>
        <w:gridCol w:w="1527"/>
        <w:gridCol w:w="1527"/>
        <w:gridCol w:w="1635"/>
        <w:gridCol w:w="1540"/>
      </w:tblGrid>
      <w:tr w:rsidR="003A696E" w:rsidTr="003A696E"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A696E" w:rsidRPr="000860EF" w:rsidRDefault="003A696E" w:rsidP="003A696E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MOMENT/</w:t>
            </w:r>
          </w:p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TEMPORALITE</w:t>
            </w:r>
          </w:p>
        </w:tc>
        <w:tc>
          <w:tcPr>
            <w:tcW w:w="495" w:type="pct"/>
            <w:shd w:val="clear" w:color="auto" w:fill="B4C6E7" w:themeFill="accent1" w:themeFillTint="66"/>
          </w:tcPr>
          <w:p w:rsidR="003A696E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FINALITE</w:t>
            </w:r>
            <w:r>
              <w:rPr>
                <w:b/>
                <w:bCs/>
              </w:rPr>
              <w:t>/</w:t>
            </w:r>
          </w:p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495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OBJECTIF</w:t>
            </w:r>
          </w:p>
        </w:tc>
        <w:tc>
          <w:tcPr>
            <w:tcW w:w="495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SUJET</w:t>
            </w:r>
          </w:p>
        </w:tc>
        <w:tc>
          <w:tcPr>
            <w:tcW w:w="503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EVALUATEURS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MODALITES ET SUPPORT</w:t>
            </w:r>
          </w:p>
        </w:tc>
        <w:tc>
          <w:tcPr>
            <w:tcW w:w="496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OBJET</w:t>
            </w:r>
          </w:p>
        </w:tc>
        <w:tc>
          <w:tcPr>
            <w:tcW w:w="531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CRITERES DE PERFORMANCE</w:t>
            </w:r>
          </w:p>
        </w:tc>
        <w:tc>
          <w:tcPr>
            <w:tcW w:w="500" w:type="pct"/>
            <w:shd w:val="clear" w:color="auto" w:fill="B4C6E7" w:themeFill="accent1" w:themeFillTint="66"/>
          </w:tcPr>
          <w:p w:rsidR="003A696E" w:rsidRPr="000860EF" w:rsidRDefault="003A696E" w:rsidP="003A696E">
            <w:pPr>
              <w:jc w:val="center"/>
              <w:rPr>
                <w:b/>
                <w:bCs/>
              </w:rPr>
            </w:pPr>
            <w:r w:rsidRPr="000860EF">
              <w:rPr>
                <w:b/>
                <w:bCs/>
              </w:rPr>
              <w:t>RETROACTION</w:t>
            </w:r>
          </w:p>
        </w:tc>
      </w:tr>
      <w:tr w:rsidR="003A696E" w:rsidTr="003A696E">
        <w:trPr>
          <w:trHeight w:val="1701"/>
        </w:trPr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3A696E" w:rsidRDefault="00827A09" w:rsidP="003A696E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18415</wp:posOffset>
                      </wp:positionV>
                      <wp:extent cx="704850" cy="5353050"/>
                      <wp:effectExtent l="19050" t="0" r="19050" b="38100"/>
                      <wp:wrapNone/>
                      <wp:docPr id="5" name="Flèche :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353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7A09" w:rsidRDefault="00827A09" w:rsidP="00827A09">
                                  <w:pPr>
                                    <w:jc w:val="center"/>
                                  </w:pPr>
                                  <w:r>
                                    <w:t>Temporalité de mon scénario</w:t>
                                  </w:r>
                                </w:p>
                                <w:p w:rsidR="00827A09" w:rsidRDefault="00827A09" w:rsidP="00827A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5" o:spid="_x0000_s1026" type="#_x0000_t67" style="position:absolute;margin-left:2.1pt;margin-top:1.45pt;width:55.5pt;height:4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" adj="20178" fillcolor="#4472c4 [3204]" strokecolor="#1f3763 [1604]" strokeweight="1pt">
                      <v:textbox style="layout-flow:vertical;mso-layout-flow-alt:bottom-to-top">
                        <w:txbxContent>
                          <w:p w:rsidR="00827A09" w:rsidRDefault="00827A09" w:rsidP="00827A09">
                            <w:pPr>
                              <w:jc w:val="center"/>
                            </w:pPr>
                            <w:r>
                              <w:t>Temporalité de mon scénario</w:t>
                            </w:r>
                          </w:p>
                          <w:p w:rsidR="00827A09" w:rsidRDefault="00827A09" w:rsidP="00827A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" w:type="pct"/>
          </w:tcPr>
          <w:p w:rsidR="003A696E" w:rsidRDefault="003A696E" w:rsidP="003A696E">
            <w:bookmarkStart w:id="0" w:name="_GoBack"/>
            <w:bookmarkEnd w:id="0"/>
          </w:p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503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531" w:type="pct"/>
          </w:tcPr>
          <w:p w:rsidR="003A696E" w:rsidRDefault="003A696E" w:rsidP="003A696E"/>
        </w:tc>
        <w:tc>
          <w:tcPr>
            <w:tcW w:w="500" w:type="pct"/>
          </w:tcPr>
          <w:p w:rsidR="003A696E" w:rsidRDefault="003A696E" w:rsidP="003A696E"/>
        </w:tc>
      </w:tr>
      <w:tr w:rsidR="003A696E" w:rsidTr="003A696E">
        <w:trPr>
          <w:trHeight w:val="1701"/>
        </w:trPr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503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531" w:type="pct"/>
          </w:tcPr>
          <w:p w:rsidR="003A696E" w:rsidRDefault="003A696E" w:rsidP="003A696E"/>
        </w:tc>
        <w:tc>
          <w:tcPr>
            <w:tcW w:w="500" w:type="pct"/>
          </w:tcPr>
          <w:p w:rsidR="003A696E" w:rsidRDefault="003A696E" w:rsidP="003A696E"/>
        </w:tc>
      </w:tr>
      <w:tr w:rsidR="003A696E" w:rsidTr="003A696E">
        <w:trPr>
          <w:trHeight w:val="1701"/>
        </w:trPr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503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531" w:type="pct"/>
          </w:tcPr>
          <w:p w:rsidR="003A696E" w:rsidRDefault="003A696E" w:rsidP="003A696E"/>
        </w:tc>
        <w:tc>
          <w:tcPr>
            <w:tcW w:w="500" w:type="pct"/>
          </w:tcPr>
          <w:p w:rsidR="003A696E" w:rsidRDefault="003A696E" w:rsidP="003A696E"/>
        </w:tc>
      </w:tr>
      <w:tr w:rsidR="003A696E" w:rsidTr="003A696E">
        <w:trPr>
          <w:trHeight w:val="1701"/>
        </w:trPr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503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531" w:type="pct"/>
          </w:tcPr>
          <w:p w:rsidR="003A696E" w:rsidRDefault="003A696E" w:rsidP="003A696E"/>
        </w:tc>
        <w:tc>
          <w:tcPr>
            <w:tcW w:w="500" w:type="pct"/>
          </w:tcPr>
          <w:p w:rsidR="003A696E" w:rsidRDefault="003A696E" w:rsidP="003A696E"/>
        </w:tc>
      </w:tr>
      <w:tr w:rsidR="003A696E" w:rsidTr="003A696E">
        <w:trPr>
          <w:trHeight w:val="1701"/>
        </w:trPr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495" w:type="pct"/>
          </w:tcPr>
          <w:p w:rsidR="003A696E" w:rsidRDefault="003A696E" w:rsidP="003A696E"/>
        </w:tc>
        <w:tc>
          <w:tcPr>
            <w:tcW w:w="503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496" w:type="pct"/>
          </w:tcPr>
          <w:p w:rsidR="003A696E" w:rsidRDefault="003A696E" w:rsidP="003A696E"/>
        </w:tc>
        <w:tc>
          <w:tcPr>
            <w:tcW w:w="531" w:type="pct"/>
          </w:tcPr>
          <w:p w:rsidR="003A696E" w:rsidRDefault="003A696E" w:rsidP="003A696E"/>
        </w:tc>
        <w:tc>
          <w:tcPr>
            <w:tcW w:w="500" w:type="pct"/>
          </w:tcPr>
          <w:p w:rsidR="003A696E" w:rsidRDefault="003A696E" w:rsidP="003A696E"/>
        </w:tc>
      </w:tr>
    </w:tbl>
    <w:p w:rsidR="00EC3560" w:rsidRDefault="00EC3560">
      <w:r>
        <w:br w:type="page"/>
      </w:r>
    </w:p>
    <w:p w:rsidR="00EC3560" w:rsidRDefault="00EC3560" w:rsidP="00EC35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  <w:sectPr w:rsidR="00EC3560" w:rsidSect="008850D0">
          <w:headerReference w:type="even" r:id="rId6"/>
          <w:headerReference w:type="default" r:id="rId7"/>
          <w:footerReference w:type="default" r:id="rId8"/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460A70" w:rsidRPr="00460A70" w:rsidRDefault="00460A70" w:rsidP="0046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257175</wp:posOffset>
                </wp:positionV>
                <wp:extent cx="5210175" cy="581025"/>
                <wp:effectExtent l="0" t="19050" r="47625" b="4762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A70" w:rsidRDefault="00460A70" w:rsidP="00460A70">
                            <w:pPr>
                              <w:jc w:val="center"/>
                            </w:pPr>
                            <w:r>
                              <w:t>Temporalité de mon 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7" type="#_x0000_t13" style="position:absolute;left:0;text-align:left;margin-left:118.5pt;margin-top:20.25pt;width:41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" adj="20396" fillcolor="#4472c4 [3204]" strokecolor="#1f3763 [1604]" strokeweight="1pt">
                <v:textbox>
                  <w:txbxContent>
                    <w:p w:rsidR="00460A70" w:rsidRDefault="00460A70" w:rsidP="00460A70">
                      <w:pPr>
                        <w:jc w:val="center"/>
                      </w:pPr>
                      <w:r>
                        <w:t>Temporalité de mon scénario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0A70">
        <w:rPr>
          <w:b/>
          <w:bCs/>
        </w:rPr>
        <w:t>L’EVALUATION DANS LE SCENARIO</w:t>
      </w:r>
    </w:p>
    <w:p w:rsidR="00460A70" w:rsidRDefault="00460A70"/>
    <w:p w:rsidR="00460A70" w:rsidRDefault="00460A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1126"/>
        <w:gridCol w:w="1126"/>
        <w:gridCol w:w="1125"/>
        <w:gridCol w:w="1125"/>
        <w:gridCol w:w="1125"/>
        <w:gridCol w:w="1125"/>
        <w:gridCol w:w="1125"/>
      </w:tblGrid>
      <w:tr w:rsidR="00460A70" w:rsidRPr="00EC3560" w:rsidTr="00BB0489">
        <w:trPr>
          <w:trHeight w:val="1296"/>
        </w:trPr>
        <w:tc>
          <w:tcPr>
            <w:tcW w:w="1233" w:type="pct"/>
            <w:shd w:val="clear" w:color="000000" w:fill="B4C6E7"/>
            <w:vAlign w:val="center"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MOMENT/</w:t>
            </w:r>
          </w:p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TEMPORALITE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FINALITE/</w:t>
            </w:r>
          </w:p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TYPE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OBJECTIF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SUJET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EVALUATEURS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MODALITES ET SUPPORT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OBJET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460A70">
        <w:trPr>
          <w:trHeight w:val="1531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CRITERES DE PERFORMANCE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0A70" w:rsidRPr="00EC3560" w:rsidTr="00BB0489">
        <w:trPr>
          <w:trHeight w:val="1398"/>
        </w:trPr>
        <w:tc>
          <w:tcPr>
            <w:tcW w:w="1233" w:type="pct"/>
            <w:shd w:val="clear" w:color="000000" w:fill="B4C6E7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b/>
                <w:bCs/>
                <w:lang w:eastAsia="fr-FR"/>
              </w:rPr>
              <w:t>RETROACTION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35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8" w:type="pct"/>
          </w:tcPr>
          <w:p w:rsidR="00460A70" w:rsidRPr="00EC3560" w:rsidRDefault="00460A70" w:rsidP="00460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60A70" w:rsidRDefault="00460A70">
      <w:pPr>
        <w:sectPr w:rsidR="00460A70" w:rsidSect="00BB0489">
          <w:pgSz w:w="11906" w:h="16838"/>
          <w:pgMar w:top="720" w:right="720" w:bottom="720" w:left="720" w:header="567" w:footer="709" w:gutter="0"/>
          <w:cols w:space="708"/>
          <w:docGrid w:linePitch="360"/>
        </w:sectPr>
      </w:pPr>
    </w:p>
    <w:p w:rsidR="00EC3560" w:rsidRDefault="00EC3560"/>
    <w:sectPr w:rsidR="00EC3560" w:rsidSect="00513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EF" w:rsidRDefault="00C544EF" w:rsidP="008850D0">
      <w:pPr>
        <w:spacing w:after="0" w:line="240" w:lineRule="auto"/>
      </w:pPr>
      <w:r>
        <w:separator/>
      </w:r>
    </w:p>
  </w:endnote>
  <w:endnote w:type="continuationSeparator" w:id="0">
    <w:p w:rsidR="00C544EF" w:rsidRDefault="00C544EF" w:rsidP="0088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D0" w:rsidRDefault="008850D0">
    <w:pPr>
      <w:pStyle w:val="Pieddepage"/>
    </w:pPr>
    <w:r>
      <w:t xml:space="preserve">D.PERCHE, </w:t>
    </w:r>
    <w:proofErr w:type="gramStart"/>
    <w:r>
      <w:t>C.NICAISE</w:t>
    </w:r>
    <w:proofErr w:type="gramEnd"/>
    <w:r>
      <w:t>, S.FRANCAVILLA, R.BERTRAND, IEN : P.MARTIN</w:t>
    </w:r>
    <w:r>
      <w:tab/>
    </w:r>
    <w:r>
      <w:tab/>
      <w:t>Formation rénovation commerciale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EF" w:rsidRDefault="00C544EF" w:rsidP="008850D0">
      <w:pPr>
        <w:spacing w:after="0" w:line="240" w:lineRule="auto"/>
      </w:pPr>
      <w:r>
        <w:separator/>
      </w:r>
    </w:p>
  </w:footnote>
  <w:footnote w:type="continuationSeparator" w:id="0">
    <w:p w:rsidR="00C544EF" w:rsidRDefault="00C544EF" w:rsidP="0088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89" w:rsidRDefault="00BB0489" w:rsidP="00BB0489">
    <w:pPr>
      <w:pStyle w:val="En-tte"/>
      <w:tabs>
        <w:tab w:val="clear" w:pos="4536"/>
        <w:tab w:val="clear" w:pos="9072"/>
        <w:tab w:val="center" w:pos="7513"/>
        <w:tab w:val="right" w:pos="12758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C0AB1">
          <wp:simplePos x="0" y="0"/>
          <wp:positionH relativeFrom="column">
            <wp:posOffset>5743575</wp:posOffset>
          </wp:positionH>
          <wp:positionV relativeFrom="paragraph">
            <wp:posOffset>-307975</wp:posOffset>
          </wp:positionV>
          <wp:extent cx="432435" cy="415925"/>
          <wp:effectExtent l="0" t="0" r="571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L’évaluation dans le scénario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D0" w:rsidRDefault="00BB0489" w:rsidP="00BB0489">
    <w:pPr>
      <w:pStyle w:val="En-tte"/>
      <w:tabs>
        <w:tab w:val="clear" w:pos="4536"/>
        <w:tab w:val="clear" w:pos="9072"/>
        <w:tab w:val="center" w:pos="7513"/>
        <w:tab w:val="right" w:pos="12758"/>
      </w:tabs>
      <w:jc w:val="center"/>
    </w:pPr>
    <w:r>
      <w:tab/>
    </w:r>
    <w:r w:rsidR="008850D0">
      <w:t>L’évaluation dans le scénario</w:t>
    </w:r>
    <w:r>
      <w:tab/>
    </w:r>
    <w:r>
      <w:tab/>
    </w:r>
    <w:r>
      <w:tab/>
    </w:r>
    <w:r w:rsidR="008850D0">
      <w:t xml:space="preserve"> </w:t>
    </w:r>
    <w:r>
      <w:rPr>
        <w:noProof/>
      </w:rPr>
      <w:drawing>
        <wp:inline distT="0" distB="0" distL="0" distR="0" wp14:anchorId="29D8F284">
          <wp:extent cx="432696" cy="415925"/>
          <wp:effectExtent l="0" t="0" r="5715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96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0D0" w:rsidRDefault="008850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BE"/>
    <w:rsid w:val="000860EF"/>
    <w:rsid w:val="003A696E"/>
    <w:rsid w:val="00460A70"/>
    <w:rsid w:val="00513FBE"/>
    <w:rsid w:val="005C1FAF"/>
    <w:rsid w:val="00827A09"/>
    <w:rsid w:val="008850D0"/>
    <w:rsid w:val="00BB0489"/>
    <w:rsid w:val="00C544EF"/>
    <w:rsid w:val="00EC3560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754C"/>
  <w15:chartTrackingRefBased/>
  <w15:docId w15:val="{777D94F4-6B24-40BA-9CDD-A32AD3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0D0"/>
  </w:style>
  <w:style w:type="paragraph" w:styleId="Pieddepage">
    <w:name w:val="footer"/>
    <w:basedOn w:val="Normal"/>
    <w:link w:val="PieddepageCar"/>
    <w:uiPriority w:val="99"/>
    <w:unhideWhenUsed/>
    <w:rsid w:val="0088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8</cp:revision>
  <dcterms:created xsi:type="dcterms:W3CDTF">2020-01-05T12:34:00Z</dcterms:created>
  <dcterms:modified xsi:type="dcterms:W3CDTF">2020-01-05T13:01:00Z</dcterms:modified>
</cp:coreProperties>
</file>