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F80A9C" w14:textId="77777777" w:rsidR="00324FD1" w:rsidRDefault="00324FD1">
      <w:pPr>
        <w:jc w:val="center"/>
        <w:rPr>
          <w:rFonts w:ascii="Arial" w:hAnsi="Arial" w:cs="Arial"/>
          <w:b/>
          <w:bCs/>
          <w:sz w:val="32"/>
          <w:szCs w:val="32"/>
        </w:rPr>
      </w:pPr>
    </w:p>
    <w:p w14:paraId="18BBF324" w14:textId="77777777" w:rsidR="00324FD1" w:rsidRDefault="00324FD1">
      <w:pPr>
        <w:jc w:val="center"/>
        <w:rPr>
          <w:rFonts w:ascii="Arial" w:hAnsi="Arial" w:cs="Arial"/>
          <w:b/>
          <w:bCs/>
          <w:sz w:val="32"/>
          <w:szCs w:val="32"/>
        </w:rPr>
      </w:pPr>
    </w:p>
    <w:p w14:paraId="7D6B7847" w14:textId="77777777" w:rsidR="00324FD1" w:rsidRDefault="00324FD1">
      <w:pPr>
        <w:jc w:val="center"/>
        <w:rPr>
          <w:rFonts w:ascii="Arial" w:hAnsi="Arial" w:cs="Arial"/>
          <w:b/>
          <w:bCs/>
          <w:sz w:val="32"/>
          <w:szCs w:val="32"/>
        </w:rPr>
      </w:pPr>
    </w:p>
    <w:p w14:paraId="1EF23195" w14:textId="77777777" w:rsidR="00324FD1" w:rsidRDefault="00334547">
      <w:pPr>
        <w:jc w:val="center"/>
        <w:rPr>
          <w:rFonts w:ascii="Arial" w:hAnsi="Arial" w:cs="Arial"/>
        </w:rPr>
      </w:pPr>
      <w:r>
        <w:rPr>
          <w:rFonts w:ascii="Arial" w:hAnsi="Arial" w:cs="Arial"/>
          <w:b/>
          <w:bCs/>
          <w:sz w:val="32"/>
          <w:szCs w:val="32"/>
        </w:rPr>
        <w:t>BACCALAURÉAT PROFESSIONNEL</w:t>
      </w:r>
    </w:p>
    <w:p w14:paraId="4C64E949" w14:textId="77777777" w:rsidR="00324FD1" w:rsidRDefault="00334547">
      <w:pPr>
        <w:jc w:val="center"/>
        <w:rPr>
          <w:rFonts w:ascii="Arial" w:hAnsi="Arial" w:cs="Arial"/>
        </w:rPr>
      </w:pPr>
      <w:r>
        <w:rPr>
          <w:rFonts w:ascii="Arial" w:hAnsi="Arial" w:cs="Arial"/>
          <w:b/>
          <w:bCs/>
          <w:sz w:val="32"/>
          <w:szCs w:val="32"/>
        </w:rPr>
        <w:t>MÉTIERS DE L’ACCUEIL</w:t>
      </w:r>
    </w:p>
    <w:p w14:paraId="56566C49" w14:textId="77777777" w:rsidR="00324FD1" w:rsidRDefault="00324FD1">
      <w:pPr>
        <w:jc w:val="center"/>
        <w:rPr>
          <w:rFonts w:ascii="Arial" w:hAnsi="Arial" w:cs="Arial"/>
          <w:b/>
          <w:bCs/>
          <w:sz w:val="32"/>
          <w:szCs w:val="32"/>
        </w:rPr>
      </w:pPr>
    </w:p>
    <w:p w14:paraId="4C851365" w14:textId="77777777" w:rsidR="00324FD1" w:rsidRDefault="00334547">
      <w:pPr>
        <w:jc w:val="center"/>
        <w:rPr>
          <w:rFonts w:ascii="Arial" w:hAnsi="Arial" w:cs="Arial"/>
        </w:rPr>
      </w:pPr>
      <w:r>
        <w:rPr>
          <w:rFonts w:ascii="Arial" w:hAnsi="Arial" w:cs="Arial"/>
          <w:b/>
          <w:bCs/>
          <w:sz w:val="26"/>
          <w:szCs w:val="26"/>
          <w:u w:val="single"/>
        </w:rPr>
        <w:t>Épreuve E2</w:t>
      </w:r>
      <w:r>
        <w:rPr>
          <w:rFonts w:ascii="Arial" w:hAnsi="Arial" w:cs="Arial"/>
          <w:b/>
          <w:bCs/>
          <w:sz w:val="26"/>
          <w:szCs w:val="26"/>
        </w:rPr>
        <w:t> : Analyse de situations professionnelles liées à la relation commerciale</w:t>
      </w:r>
    </w:p>
    <w:p w14:paraId="2845F298" w14:textId="77777777" w:rsidR="00324FD1" w:rsidRDefault="00324FD1">
      <w:pPr>
        <w:jc w:val="center"/>
        <w:rPr>
          <w:rFonts w:ascii="Arial" w:hAnsi="Arial" w:cs="Arial"/>
          <w:b/>
          <w:bCs/>
          <w:sz w:val="26"/>
          <w:szCs w:val="26"/>
        </w:rPr>
      </w:pPr>
    </w:p>
    <w:p w14:paraId="1E787016" w14:textId="77777777" w:rsidR="00324FD1" w:rsidRDefault="00324FD1">
      <w:pPr>
        <w:jc w:val="center"/>
        <w:rPr>
          <w:rFonts w:ascii="Arial" w:hAnsi="Arial" w:cs="Arial"/>
          <w:b/>
          <w:bCs/>
          <w:sz w:val="26"/>
          <w:szCs w:val="26"/>
        </w:rPr>
      </w:pPr>
    </w:p>
    <w:p w14:paraId="0D70BEAF" w14:textId="77777777" w:rsidR="00324FD1" w:rsidRDefault="00334547">
      <w:pPr>
        <w:jc w:val="center"/>
        <w:rPr>
          <w:rFonts w:ascii="Arial" w:hAnsi="Arial" w:cs="Arial"/>
        </w:rPr>
      </w:pPr>
      <w:r>
        <w:rPr>
          <w:rFonts w:ascii="Arial" w:hAnsi="Arial" w:cs="Arial"/>
          <w:b/>
          <w:bCs/>
          <w:sz w:val="32"/>
          <w:szCs w:val="32"/>
        </w:rPr>
        <w:t>SESSION 2023</w:t>
      </w:r>
    </w:p>
    <w:p w14:paraId="394FE603" w14:textId="77777777" w:rsidR="00324FD1" w:rsidRDefault="00334547">
      <w:pPr>
        <w:jc w:val="center"/>
        <w:rPr>
          <w:rFonts w:ascii="Arial" w:hAnsi="Arial" w:cs="Arial"/>
        </w:rPr>
      </w:pPr>
      <w:r>
        <w:rPr>
          <w:rFonts w:ascii="Arial" w:hAnsi="Arial" w:cs="Arial"/>
          <w:b/>
          <w:bCs/>
          <w:sz w:val="28"/>
          <w:szCs w:val="28"/>
        </w:rPr>
        <w:t>Durée : 3 h</w:t>
      </w:r>
    </w:p>
    <w:p w14:paraId="4937E1E6" w14:textId="77777777" w:rsidR="00324FD1" w:rsidRDefault="00334547">
      <w:pPr>
        <w:jc w:val="center"/>
        <w:rPr>
          <w:rFonts w:ascii="Arial" w:hAnsi="Arial" w:cs="Arial"/>
        </w:rPr>
      </w:pPr>
      <w:r>
        <w:rPr>
          <w:rFonts w:ascii="Arial" w:hAnsi="Arial" w:cs="Arial"/>
          <w:b/>
          <w:bCs/>
          <w:sz w:val="28"/>
          <w:szCs w:val="28"/>
        </w:rPr>
        <w:t>Coefficient : 4</w:t>
      </w:r>
    </w:p>
    <w:p w14:paraId="7FE2021A" w14:textId="77777777" w:rsidR="00324FD1" w:rsidRDefault="00324FD1">
      <w:pPr>
        <w:jc w:val="center"/>
        <w:rPr>
          <w:rFonts w:ascii="Arial" w:hAnsi="Arial" w:cs="Arial"/>
          <w:b/>
          <w:bCs/>
          <w:sz w:val="24"/>
          <w:szCs w:val="24"/>
        </w:rPr>
      </w:pPr>
    </w:p>
    <w:p w14:paraId="1C779F93" w14:textId="77777777" w:rsidR="00324FD1" w:rsidRDefault="00334547">
      <w:pPr>
        <w:jc w:val="center"/>
        <w:rPr>
          <w:rFonts w:ascii="Arial" w:hAnsi="Arial" w:cs="Arial"/>
        </w:rPr>
      </w:pPr>
      <w:r>
        <w:rPr>
          <w:rFonts w:ascii="Arial" w:hAnsi="Arial" w:cs="Arial"/>
          <w:b/>
          <w:bCs/>
          <w:sz w:val="28"/>
          <w:szCs w:val="28"/>
        </w:rPr>
        <w:t>-------------------------------------------</w:t>
      </w:r>
    </w:p>
    <w:p w14:paraId="34319542" w14:textId="77777777" w:rsidR="00324FD1" w:rsidRDefault="00324FD1">
      <w:pPr>
        <w:rPr>
          <w:rFonts w:ascii="Arial" w:hAnsi="Arial" w:cs="Arial"/>
          <w:b/>
          <w:bCs/>
          <w:sz w:val="24"/>
          <w:szCs w:val="24"/>
        </w:rPr>
      </w:pPr>
    </w:p>
    <w:p w14:paraId="6D37CA0F" w14:textId="77777777" w:rsidR="00324FD1" w:rsidRDefault="00324FD1">
      <w:pPr>
        <w:jc w:val="center"/>
        <w:rPr>
          <w:rFonts w:ascii="Arial" w:hAnsi="Arial" w:cs="Arial"/>
          <w:b/>
          <w:bCs/>
          <w:sz w:val="24"/>
          <w:szCs w:val="24"/>
        </w:rPr>
      </w:pPr>
    </w:p>
    <w:p w14:paraId="104F8D6D" w14:textId="77777777" w:rsidR="00324FD1" w:rsidRDefault="00334547">
      <w:pPr>
        <w:keepNext/>
        <w:jc w:val="center"/>
        <w:rPr>
          <w:rFonts w:ascii="Arial" w:hAnsi="Arial" w:cs="Arial"/>
        </w:rPr>
      </w:pPr>
      <w:r>
        <w:rPr>
          <w:rFonts w:ascii="Arial" w:hAnsi="Arial" w:cs="Arial"/>
          <w:b/>
          <w:bCs/>
          <w:sz w:val="52"/>
          <w:szCs w:val="52"/>
        </w:rPr>
        <w:t>DOSSIER CORRIGÉ</w:t>
      </w:r>
    </w:p>
    <w:p w14:paraId="56F13855" w14:textId="77777777" w:rsidR="00324FD1" w:rsidRDefault="00324FD1">
      <w:pPr>
        <w:jc w:val="center"/>
        <w:rPr>
          <w:rFonts w:ascii="Arial" w:hAnsi="Arial" w:cs="Arial"/>
          <w:b/>
          <w:bCs/>
          <w:sz w:val="32"/>
          <w:szCs w:val="32"/>
        </w:rPr>
      </w:pPr>
    </w:p>
    <w:p w14:paraId="7F0AF562" w14:textId="77777777" w:rsidR="00324FD1" w:rsidRDefault="00324FD1">
      <w:pPr>
        <w:jc w:val="center"/>
        <w:rPr>
          <w:rFonts w:ascii="Arial" w:hAnsi="Arial" w:cs="Arial"/>
          <w:b/>
          <w:bCs/>
          <w:sz w:val="32"/>
          <w:szCs w:val="32"/>
        </w:rPr>
      </w:pPr>
    </w:p>
    <w:p w14:paraId="6274AF01" w14:textId="77777777" w:rsidR="00324FD1" w:rsidRDefault="00334547">
      <w:pPr>
        <w:jc w:val="center"/>
        <w:rPr>
          <w:rFonts w:ascii="Arial" w:hAnsi="Arial" w:cs="Arial"/>
        </w:rPr>
      </w:pPr>
      <w:r>
        <w:rPr>
          <w:rFonts w:ascii="Arial" w:hAnsi="Arial" w:cs="Arial"/>
          <w:sz w:val="24"/>
          <w:szCs w:val="24"/>
        </w:rPr>
        <w:t>Ce dossier comprend 12</w:t>
      </w:r>
      <w:r>
        <w:rPr>
          <w:rFonts w:ascii="Arial" w:hAnsi="Arial" w:cs="Arial"/>
          <w:b/>
          <w:sz w:val="24"/>
          <w:szCs w:val="24"/>
        </w:rPr>
        <w:t xml:space="preserve"> </w:t>
      </w:r>
      <w:r>
        <w:rPr>
          <w:rFonts w:ascii="Arial" w:hAnsi="Arial" w:cs="Arial"/>
          <w:sz w:val="24"/>
          <w:szCs w:val="24"/>
        </w:rPr>
        <w:t>pages numérotées de 1/12 à 12/12</w:t>
      </w:r>
    </w:p>
    <w:p w14:paraId="316AA3B0" w14:textId="77777777" w:rsidR="00324FD1" w:rsidRDefault="00334547">
      <w:pPr>
        <w:jc w:val="center"/>
        <w:rPr>
          <w:rFonts w:ascii="Arial" w:hAnsi="Arial" w:cs="Arial"/>
        </w:rPr>
      </w:pPr>
      <w:r>
        <w:rPr>
          <w:rFonts w:ascii="Arial" w:hAnsi="Arial" w:cs="Arial"/>
          <w:sz w:val="24"/>
          <w:szCs w:val="24"/>
        </w:rPr>
        <w:br/>
      </w:r>
    </w:p>
    <w:p w14:paraId="6316671C" w14:textId="77777777" w:rsidR="00324FD1" w:rsidRDefault="00324FD1">
      <w:pPr>
        <w:jc w:val="center"/>
        <w:rPr>
          <w:rFonts w:ascii="Arial" w:hAnsi="Arial" w:cs="Arial"/>
          <w:b/>
          <w:sz w:val="24"/>
          <w:szCs w:val="24"/>
        </w:rPr>
      </w:pPr>
    </w:p>
    <w:p w14:paraId="6D7E84A5" w14:textId="77777777" w:rsidR="00324FD1" w:rsidRDefault="00324FD1">
      <w:pPr>
        <w:jc w:val="center"/>
        <w:rPr>
          <w:rFonts w:ascii="Arial" w:hAnsi="Arial" w:cs="Arial"/>
          <w:b/>
          <w:sz w:val="24"/>
          <w:szCs w:val="24"/>
        </w:rPr>
      </w:pPr>
    </w:p>
    <w:p w14:paraId="29B3A83A" w14:textId="77777777" w:rsidR="00324FD1" w:rsidRDefault="00324FD1">
      <w:pPr>
        <w:rPr>
          <w:rFonts w:ascii="Arial" w:hAnsi="Arial" w:cs="Arial"/>
          <w:b/>
          <w:i/>
          <w:sz w:val="24"/>
          <w:szCs w:val="24"/>
        </w:rPr>
      </w:pPr>
    </w:p>
    <w:p w14:paraId="6C497D54" w14:textId="77777777" w:rsidR="00324FD1" w:rsidRDefault="00324FD1">
      <w:pPr>
        <w:jc w:val="center"/>
        <w:rPr>
          <w:rFonts w:ascii="Arial" w:hAnsi="Arial" w:cs="Arial"/>
          <w:b/>
          <w:i/>
          <w:sz w:val="28"/>
          <w:szCs w:val="24"/>
        </w:rPr>
      </w:pPr>
    </w:p>
    <w:p w14:paraId="5A59EB90" w14:textId="77777777" w:rsidR="00324FD1" w:rsidRDefault="00324FD1">
      <w:pPr>
        <w:rPr>
          <w:rFonts w:ascii="Arial" w:hAnsi="Arial" w:cs="Arial"/>
          <w:b/>
          <w:i/>
          <w:sz w:val="28"/>
          <w:szCs w:val="28"/>
        </w:rPr>
      </w:pPr>
    </w:p>
    <w:tbl>
      <w:tblPr>
        <w:tblW w:w="10631" w:type="dxa"/>
        <w:tblInd w:w="127" w:type="dxa"/>
        <w:tblLayout w:type="fixed"/>
        <w:tblCellMar>
          <w:left w:w="5" w:type="dxa"/>
          <w:right w:w="5" w:type="dxa"/>
        </w:tblCellMar>
        <w:tblLook w:val="04A0" w:firstRow="1" w:lastRow="0" w:firstColumn="1" w:lastColumn="0" w:noHBand="0" w:noVBand="1"/>
      </w:tblPr>
      <w:tblGrid>
        <w:gridCol w:w="10631"/>
      </w:tblGrid>
      <w:tr w:rsidR="00324FD1" w14:paraId="3A99A77F" w14:textId="77777777">
        <w:trPr>
          <w:trHeight w:val="340"/>
        </w:trPr>
        <w:tc>
          <w:tcPr>
            <w:tcW w:w="10631" w:type="dxa"/>
            <w:tcBorders>
              <w:top w:val="single" w:sz="4" w:space="0" w:color="000000"/>
              <w:left w:val="single" w:sz="4" w:space="0" w:color="000000"/>
              <w:bottom w:val="single" w:sz="4" w:space="0" w:color="000000"/>
              <w:right w:val="single" w:sz="4" w:space="0" w:color="000000"/>
            </w:tcBorders>
          </w:tcPr>
          <w:p w14:paraId="46AECA74" w14:textId="77777777" w:rsidR="00324FD1" w:rsidRDefault="00334547">
            <w:pPr>
              <w:pStyle w:val="TableParagraph"/>
              <w:spacing w:before="53"/>
              <w:ind w:left="105"/>
            </w:pPr>
            <w:r>
              <w:rPr>
                <w:rFonts w:ascii="Arial" w:eastAsia="Calibri" w:hAnsi="Arial" w:cs="Arial"/>
                <w:b/>
              </w:rPr>
              <w:t>Partie</w:t>
            </w:r>
            <w:r>
              <w:rPr>
                <w:rFonts w:ascii="Arial" w:eastAsia="Calibri" w:hAnsi="Arial" w:cs="Arial"/>
                <w:b/>
                <w:spacing w:val="-2"/>
              </w:rPr>
              <w:t xml:space="preserve"> </w:t>
            </w:r>
            <w:r>
              <w:rPr>
                <w:rFonts w:ascii="Arial" w:eastAsia="Calibri" w:hAnsi="Arial" w:cs="Arial"/>
                <w:b/>
              </w:rPr>
              <w:t>1</w:t>
            </w:r>
            <w:r>
              <w:rPr>
                <w:rFonts w:ascii="Arial" w:eastAsia="Calibri" w:hAnsi="Arial" w:cs="Arial"/>
                <w:b/>
                <w:spacing w:val="-3"/>
              </w:rPr>
              <w:t xml:space="preserve"> </w:t>
            </w:r>
            <w:r>
              <w:rPr>
                <w:rFonts w:ascii="Arial" w:eastAsia="Calibri" w:hAnsi="Arial" w:cs="Arial"/>
                <w:b/>
              </w:rPr>
              <w:t>–</w:t>
            </w:r>
            <w:r>
              <w:rPr>
                <w:rFonts w:ascii="Arial" w:eastAsia="Calibri" w:hAnsi="Arial" w:cs="Arial"/>
                <w:b/>
                <w:spacing w:val="2"/>
              </w:rPr>
              <w:t xml:space="preserve"> </w:t>
            </w:r>
            <w:r>
              <w:rPr>
                <w:rFonts w:ascii="Arial" w:eastAsia="Calibri" w:hAnsi="Arial" w:cs="Arial"/>
                <w:b/>
              </w:rPr>
              <w:t>Analyser l’offre des parcs de loisirs</w:t>
            </w:r>
          </w:p>
        </w:tc>
      </w:tr>
      <w:tr w:rsidR="00324FD1" w14:paraId="3C476E10" w14:textId="77777777">
        <w:trPr>
          <w:trHeight w:val="340"/>
        </w:trPr>
        <w:tc>
          <w:tcPr>
            <w:tcW w:w="10631" w:type="dxa"/>
            <w:tcBorders>
              <w:top w:val="single" w:sz="4" w:space="0" w:color="000000"/>
              <w:left w:val="single" w:sz="4" w:space="0" w:color="000000"/>
              <w:bottom w:val="single" w:sz="4" w:space="0" w:color="000000"/>
              <w:right w:val="single" w:sz="4" w:space="0" w:color="000000"/>
            </w:tcBorders>
          </w:tcPr>
          <w:p w14:paraId="33BB876F" w14:textId="77777777" w:rsidR="00324FD1" w:rsidRDefault="00334547">
            <w:pPr>
              <w:pStyle w:val="TableParagraph"/>
              <w:spacing w:before="53"/>
              <w:ind w:left="105"/>
            </w:pPr>
            <w:r>
              <w:rPr>
                <w:rFonts w:ascii="Arial" w:eastAsia="Calibri" w:hAnsi="Arial" w:cs="Arial"/>
                <w:b/>
              </w:rPr>
              <w:t>Partie</w:t>
            </w:r>
            <w:r>
              <w:rPr>
                <w:rFonts w:ascii="Arial" w:eastAsia="Calibri" w:hAnsi="Arial" w:cs="Arial"/>
                <w:b/>
                <w:spacing w:val="-2"/>
              </w:rPr>
              <w:t xml:space="preserve"> </w:t>
            </w:r>
            <w:r>
              <w:rPr>
                <w:rFonts w:ascii="Arial" w:eastAsia="Calibri" w:hAnsi="Arial" w:cs="Arial"/>
                <w:b/>
              </w:rPr>
              <w:t>2</w:t>
            </w:r>
            <w:r>
              <w:rPr>
                <w:rFonts w:ascii="Arial" w:eastAsia="Calibri" w:hAnsi="Arial" w:cs="Arial"/>
                <w:b/>
                <w:spacing w:val="-3"/>
              </w:rPr>
              <w:t xml:space="preserve"> </w:t>
            </w:r>
            <w:r>
              <w:rPr>
                <w:rFonts w:ascii="Arial" w:eastAsia="Calibri" w:hAnsi="Arial" w:cs="Arial"/>
                <w:b/>
              </w:rPr>
              <w:t xml:space="preserve">– </w:t>
            </w:r>
            <w:r>
              <w:rPr>
                <w:rFonts w:ascii="Arial" w:hAnsi="Arial" w:cs="Arial"/>
                <w:b/>
              </w:rPr>
              <w:t>Proposer une offre commerciale</w:t>
            </w:r>
          </w:p>
        </w:tc>
      </w:tr>
      <w:tr w:rsidR="00324FD1" w14:paraId="54F91D7A" w14:textId="77777777">
        <w:trPr>
          <w:trHeight w:val="340"/>
        </w:trPr>
        <w:tc>
          <w:tcPr>
            <w:tcW w:w="10631" w:type="dxa"/>
            <w:tcBorders>
              <w:top w:val="single" w:sz="4" w:space="0" w:color="000000"/>
              <w:left w:val="single" w:sz="4" w:space="0" w:color="000000"/>
              <w:bottom w:val="single" w:sz="4" w:space="0" w:color="000000"/>
              <w:right w:val="single" w:sz="4" w:space="0" w:color="000000"/>
            </w:tcBorders>
          </w:tcPr>
          <w:p w14:paraId="1B563342" w14:textId="77777777" w:rsidR="00324FD1" w:rsidRDefault="00334547">
            <w:pPr>
              <w:pStyle w:val="TableParagraph"/>
              <w:spacing w:before="53"/>
              <w:ind w:left="105"/>
            </w:pPr>
            <w:r>
              <w:rPr>
                <w:rFonts w:ascii="Arial" w:eastAsia="Calibri" w:hAnsi="Arial" w:cs="Arial"/>
                <w:b/>
              </w:rPr>
              <w:t>Partie</w:t>
            </w:r>
            <w:r>
              <w:rPr>
                <w:rFonts w:ascii="Arial" w:eastAsia="Calibri" w:hAnsi="Arial" w:cs="Arial"/>
                <w:b/>
                <w:spacing w:val="-3"/>
              </w:rPr>
              <w:t xml:space="preserve"> </w:t>
            </w:r>
            <w:r>
              <w:rPr>
                <w:rFonts w:ascii="Arial" w:eastAsia="Calibri" w:hAnsi="Arial" w:cs="Arial"/>
                <w:b/>
              </w:rPr>
              <w:t>3</w:t>
            </w:r>
            <w:r>
              <w:rPr>
                <w:rFonts w:ascii="Arial" w:eastAsia="Calibri" w:hAnsi="Arial" w:cs="Arial"/>
                <w:b/>
                <w:spacing w:val="-4"/>
              </w:rPr>
              <w:t xml:space="preserve"> – </w:t>
            </w:r>
            <w:r>
              <w:rPr>
                <w:rFonts w:ascii="Arial" w:eastAsia="Calibri" w:hAnsi="Arial" w:cs="Arial"/>
                <w:b/>
              </w:rPr>
              <w:t>Satisfaire et fidéliser le public</w:t>
            </w:r>
          </w:p>
        </w:tc>
      </w:tr>
      <w:tr w:rsidR="00324FD1" w14:paraId="5BE1B95F" w14:textId="77777777">
        <w:trPr>
          <w:trHeight w:val="340"/>
        </w:trPr>
        <w:tc>
          <w:tcPr>
            <w:tcW w:w="10631" w:type="dxa"/>
            <w:tcBorders>
              <w:top w:val="single" w:sz="4" w:space="0" w:color="000000"/>
              <w:left w:val="single" w:sz="4" w:space="0" w:color="000000"/>
              <w:bottom w:val="single" w:sz="4" w:space="0" w:color="000000"/>
              <w:right w:val="single" w:sz="4" w:space="0" w:color="000000"/>
            </w:tcBorders>
          </w:tcPr>
          <w:p w14:paraId="73ECBB7E" w14:textId="77777777" w:rsidR="00324FD1" w:rsidRDefault="00334547">
            <w:pPr>
              <w:pStyle w:val="TableParagraph"/>
              <w:spacing w:before="53"/>
              <w:ind w:left="105"/>
            </w:pPr>
            <w:r>
              <w:rPr>
                <w:rFonts w:ascii="Arial" w:eastAsia="Calibri" w:hAnsi="Arial" w:cs="Arial"/>
                <w:b/>
              </w:rPr>
              <w:t>Partie</w:t>
            </w:r>
            <w:r>
              <w:rPr>
                <w:rFonts w:ascii="Arial" w:eastAsia="Calibri" w:hAnsi="Arial" w:cs="Arial"/>
                <w:b/>
                <w:spacing w:val="-1"/>
              </w:rPr>
              <w:t xml:space="preserve"> </w:t>
            </w:r>
            <w:r>
              <w:rPr>
                <w:rFonts w:ascii="Arial" w:eastAsia="Calibri" w:hAnsi="Arial" w:cs="Arial"/>
                <w:b/>
              </w:rPr>
              <w:t>4</w:t>
            </w:r>
            <w:r>
              <w:rPr>
                <w:rFonts w:ascii="Arial" w:eastAsia="Calibri" w:hAnsi="Arial" w:cs="Arial"/>
                <w:b/>
                <w:spacing w:val="-2"/>
              </w:rPr>
              <w:t xml:space="preserve"> </w:t>
            </w:r>
            <w:r>
              <w:rPr>
                <w:rFonts w:ascii="Arial" w:eastAsia="Calibri" w:hAnsi="Arial" w:cs="Arial"/>
                <w:b/>
              </w:rPr>
              <w:t>– Gérer les</w:t>
            </w:r>
            <w:r>
              <w:rPr>
                <w:rFonts w:ascii="Arial" w:eastAsia="Calibri" w:hAnsi="Arial" w:cs="Arial"/>
                <w:b/>
                <w:spacing w:val="-4"/>
              </w:rPr>
              <w:t xml:space="preserve"> </w:t>
            </w:r>
            <w:r>
              <w:rPr>
                <w:rFonts w:ascii="Arial" w:eastAsia="Calibri" w:hAnsi="Arial" w:cs="Arial"/>
                <w:b/>
              </w:rPr>
              <w:t>réclamations</w:t>
            </w:r>
          </w:p>
        </w:tc>
      </w:tr>
    </w:tbl>
    <w:p w14:paraId="7D91613A" w14:textId="77777777" w:rsidR="00324FD1" w:rsidRDefault="00334547">
      <w:pPr>
        <w:tabs>
          <w:tab w:val="left" w:pos="1560"/>
          <w:tab w:val="left" w:pos="8931"/>
          <w:tab w:val="right" w:pos="10204"/>
        </w:tabs>
        <w:ind w:left="142"/>
        <w:rPr>
          <w:rFonts w:ascii="Arial" w:hAnsi="Arial" w:cs="Arial"/>
        </w:rPr>
      </w:pPr>
      <w:r>
        <w:rPr>
          <w:rFonts w:ascii="Arial" w:hAnsi="Arial" w:cs="Arial"/>
          <w:b/>
          <w:sz w:val="24"/>
          <w:szCs w:val="24"/>
        </w:rPr>
        <w:tab/>
      </w:r>
      <w:r>
        <w:br w:type="page"/>
      </w:r>
    </w:p>
    <w:p w14:paraId="4D4BE79B" w14:textId="77777777" w:rsidR="00324FD1" w:rsidRDefault="00334547">
      <w:pPr>
        <w:pStyle w:val="En-tte"/>
        <w:pBdr>
          <w:top w:val="single" w:sz="4" w:space="1" w:color="000000"/>
          <w:left w:val="single" w:sz="4" w:space="1" w:color="000000"/>
          <w:bottom w:val="single" w:sz="4" w:space="1" w:color="000000"/>
          <w:right w:val="single" w:sz="4" w:space="1" w:color="000000"/>
        </w:pBdr>
        <w:jc w:val="center"/>
        <w:rPr>
          <w:rFonts w:ascii="Arial" w:hAnsi="Arial" w:cs="Arial"/>
        </w:rPr>
      </w:pPr>
      <w:r>
        <w:rPr>
          <w:rFonts w:ascii="Arial" w:hAnsi="Arial" w:cs="Arial"/>
          <w:b/>
          <w:sz w:val="28"/>
          <w:szCs w:val="28"/>
        </w:rPr>
        <w:lastRenderedPageBreak/>
        <w:t>Partie 1 : Analyser l’offre des parcs de loisirs</w:t>
      </w:r>
    </w:p>
    <w:p w14:paraId="7400F0C2" w14:textId="77777777" w:rsidR="00324FD1" w:rsidRDefault="00324FD1">
      <w:pPr>
        <w:jc w:val="both"/>
        <w:rPr>
          <w:rFonts w:ascii="Arial" w:hAnsi="Arial" w:cs="Arial"/>
          <w:sz w:val="24"/>
          <w:szCs w:val="28"/>
        </w:rPr>
      </w:pPr>
    </w:p>
    <w:tbl>
      <w:tblPr>
        <w:tblW w:w="10745" w:type="dxa"/>
        <w:tblInd w:w="-118" w:type="dxa"/>
        <w:tblLayout w:type="fixed"/>
        <w:tblLook w:val="04A0" w:firstRow="1" w:lastRow="0" w:firstColumn="1" w:lastColumn="0" w:noHBand="0" w:noVBand="1"/>
      </w:tblPr>
      <w:tblGrid>
        <w:gridCol w:w="1667"/>
        <w:gridCol w:w="2263"/>
        <w:gridCol w:w="2274"/>
        <w:gridCol w:w="2125"/>
        <w:gridCol w:w="2416"/>
      </w:tblGrid>
      <w:tr w:rsidR="00324FD1" w14:paraId="63AD43E8" w14:textId="77777777">
        <w:tc>
          <w:tcPr>
            <w:tcW w:w="1667" w:type="dxa"/>
            <w:tcBorders>
              <w:top w:val="single" w:sz="4" w:space="0" w:color="000000"/>
              <w:left w:val="single" w:sz="4" w:space="0" w:color="000000"/>
              <w:bottom w:val="single" w:sz="4" w:space="0" w:color="000000"/>
              <w:right w:val="single" w:sz="4" w:space="0" w:color="000000"/>
            </w:tcBorders>
          </w:tcPr>
          <w:p w14:paraId="63213F4E" w14:textId="77777777" w:rsidR="00324FD1" w:rsidRDefault="00334547">
            <w:pPr>
              <w:widowControl w:val="0"/>
              <w:jc w:val="both"/>
              <w:rPr>
                <w:rFonts w:ascii="Arial" w:hAnsi="Arial" w:cs="Arial"/>
                <w:sz w:val="22"/>
                <w:szCs w:val="22"/>
              </w:rPr>
            </w:pPr>
            <w:r>
              <w:rPr>
                <w:rFonts w:ascii="Arial" w:hAnsi="Arial" w:cs="Arial"/>
                <w:sz w:val="22"/>
                <w:szCs w:val="22"/>
              </w:rPr>
              <w:t>Compétences</w:t>
            </w:r>
          </w:p>
          <w:p w14:paraId="0D8684DB" w14:textId="77777777" w:rsidR="00324FD1" w:rsidRDefault="00334547">
            <w:pPr>
              <w:widowControl w:val="0"/>
              <w:jc w:val="both"/>
              <w:rPr>
                <w:rFonts w:ascii="Arial" w:hAnsi="Arial" w:cs="Arial"/>
                <w:sz w:val="22"/>
                <w:szCs w:val="22"/>
              </w:rPr>
            </w:pPr>
            <w:r>
              <w:rPr>
                <w:rFonts w:ascii="Arial" w:hAnsi="Arial" w:cs="Arial"/>
                <w:sz w:val="22"/>
                <w:szCs w:val="22"/>
              </w:rPr>
              <w:t>et critères</w:t>
            </w:r>
          </w:p>
          <w:p w14:paraId="7CA38026"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9078" w:type="dxa"/>
            <w:gridSpan w:val="4"/>
            <w:tcBorders>
              <w:top w:val="single" w:sz="4" w:space="0" w:color="000000"/>
              <w:left w:val="single" w:sz="4" w:space="0" w:color="000000"/>
              <w:bottom w:val="single" w:sz="4" w:space="0" w:color="000000"/>
              <w:right w:val="single" w:sz="4" w:space="0" w:color="000000"/>
            </w:tcBorders>
          </w:tcPr>
          <w:p w14:paraId="277833A8" w14:textId="77777777" w:rsidR="00324FD1" w:rsidRDefault="00324FD1">
            <w:pPr>
              <w:widowControl w:val="0"/>
              <w:snapToGrid w:val="0"/>
              <w:rPr>
                <w:rFonts w:ascii="Arial" w:hAnsi="Arial" w:cs="Arial"/>
                <w:b/>
                <w:sz w:val="22"/>
                <w:szCs w:val="22"/>
              </w:rPr>
            </w:pPr>
          </w:p>
          <w:p w14:paraId="496285A1" w14:textId="77777777" w:rsidR="00324FD1" w:rsidRDefault="00334547">
            <w:pPr>
              <w:widowControl w:val="0"/>
              <w:rPr>
                <w:rFonts w:ascii="Arial" w:hAnsi="Arial" w:cs="Arial"/>
                <w:b/>
                <w:sz w:val="22"/>
                <w:szCs w:val="22"/>
              </w:rPr>
            </w:pPr>
            <w:r>
              <w:rPr>
                <w:rFonts w:ascii="Arial" w:hAnsi="Arial" w:cs="Arial"/>
                <w:b/>
                <w:color w:val="000000"/>
                <w:sz w:val="22"/>
                <w:szCs w:val="22"/>
              </w:rPr>
              <w:t>C.3.1 Contribuer au développement de la relation commerciale</w:t>
            </w:r>
          </w:p>
        </w:tc>
      </w:tr>
      <w:tr w:rsidR="00324FD1" w14:paraId="1E6A50BF" w14:textId="77777777">
        <w:tc>
          <w:tcPr>
            <w:tcW w:w="1667" w:type="dxa"/>
            <w:tcBorders>
              <w:top w:val="single" w:sz="4" w:space="0" w:color="000000"/>
              <w:left w:val="single" w:sz="4" w:space="0" w:color="000000"/>
              <w:bottom w:val="single" w:sz="4" w:space="0" w:color="000000"/>
              <w:right w:val="single" w:sz="4" w:space="0" w:color="000000"/>
            </w:tcBorders>
          </w:tcPr>
          <w:p w14:paraId="091313FF" w14:textId="77777777" w:rsidR="00324FD1" w:rsidRDefault="00334547">
            <w:pPr>
              <w:widowControl w:val="0"/>
              <w:jc w:val="both"/>
              <w:rPr>
                <w:rFonts w:ascii="Arial" w:hAnsi="Arial" w:cs="Arial"/>
                <w:sz w:val="22"/>
                <w:szCs w:val="22"/>
              </w:rPr>
            </w:pPr>
            <w:r>
              <w:rPr>
                <w:rFonts w:ascii="Arial" w:hAnsi="Arial" w:cs="Arial"/>
                <w:sz w:val="22"/>
                <w:szCs w:val="22"/>
              </w:rPr>
              <w:t>Compétences</w:t>
            </w:r>
          </w:p>
        </w:tc>
        <w:tc>
          <w:tcPr>
            <w:tcW w:w="9078" w:type="dxa"/>
            <w:gridSpan w:val="4"/>
            <w:tcBorders>
              <w:top w:val="single" w:sz="4" w:space="0" w:color="000000"/>
              <w:left w:val="single" w:sz="4" w:space="0" w:color="000000"/>
              <w:bottom w:val="single" w:sz="4" w:space="0" w:color="000000"/>
              <w:right w:val="single" w:sz="4" w:space="0" w:color="000000"/>
            </w:tcBorders>
          </w:tcPr>
          <w:p w14:paraId="3BF2C2A7"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Situer l’offre de l’organisation sur son marché</w:t>
            </w:r>
          </w:p>
          <w:p w14:paraId="6B22502A"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Repérer les caractéristiques du public</w:t>
            </w:r>
          </w:p>
        </w:tc>
      </w:tr>
      <w:tr w:rsidR="00324FD1" w14:paraId="6B632ED1" w14:textId="77777777">
        <w:tc>
          <w:tcPr>
            <w:tcW w:w="1667" w:type="dxa"/>
            <w:tcBorders>
              <w:top w:val="single" w:sz="4" w:space="0" w:color="000000"/>
              <w:left w:val="single" w:sz="4" w:space="0" w:color="000000"/>
              <w:bottom w:val="single" w:sz="4" w:space="0" w:color="000000"/>
              <w:right w:val="single" w:sz="4" w:space="0" w:color="000000"/>
            </w:tcBorders>
          </w:tcPr>
          <w:p w14:paraId="6FA88208" w14:textId="77777777" w:rsidR="00324FD1" w:rsidRDefault="00334547">
            <w:pPr>
              <w:widowControl w:val="0"/>
              <w:jc w:val="both"/>
              <w:rPr>
                <w:rFonts w:ascii="Arial" w:hAnsi="Arial" w:cs="Arial"/>
                <w:sz w:val="22"/>
                <w:szCs w:val="22"/>
              </w:rPr>
            </w:pPr>
            <w:r>
              <w:rPr>
                <w:rFonts w:ascii="Arial" w:hAnsi="Arial" w:cs="Arial"/>
                <w:sz w:val="22"/>
                <w:szCs w:val="22"/>
              </w:rPr>
              <w:t>Critères</w:t>
            </w:r>
          </w:p>
          <w:p w14:paraId="2E915429"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9078" w:type="dxa"/>
            <w:gridSpan w:val="4"/>
            <w:tcBorders>
              <w:top w:val="single" w:sz="4" w:space="0" w:color="000000"/>
              <w:left w:val="single" w:sz="4" w:space="0" w:color="000000"/>
              <w:bottom w:val="single" w:sz="4" w:space="0" w:color="000000"/>
              <w:right w:val="single" w:sz="4" w:space="0" w:color="000000"/>
            </w:tcBorders>
          </w:tcPr>
          <w:p w14:paraId="18566810"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Les caractéristiques des produits et services sont connues</w:t>
            </w:r>
          </w:p>
          <w:p w14:paraId="45E2E602"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 xml:space="preserve">Les évolutions technologiques, environnementales, économiques et sociologiques du </w:t>
            </w:r>
          </w:p>
          <w:p w14:paraId="2C9EBD69" w14:textId="77777777" w:rsidR="00324FD1" w:rsidRDefault="00334547">
            <w:pPr>
              <w:widowControl w:val="0"/>
              <w:tabs>
                <w:tab w:val="left" w:pos="179"/>
              </w:tabs>
              <w:rPr>
                <w:rFonts w:ascii="Arial" w:hAnsi="Arial" w:cs="Arial"/>
                <w:sz w:val="22"/>
                <w:szCs w:val="22"/>
              </w:rPr>
            </w:pPr>
            <w:r>
              <w:rPr>
                <w:rFonts w:ascii="Arial" w:hAnsi="Arial" w:cs="Arial"/>
                <w:sz w:val="22"/>
                <w:szCs w:val="22"/>
              </w:rPr>
              <w:tab/>
              <w:t>marché sont repérées</w:t>
            </w:r>
          </w:p>
          <w:p w14:paraId="60D52116"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Le positionnement de l’organisation sur le marché est identifié</w:t>
            </w:r>
          </w:p>
        </w:tc>
      </w:tr>
      <w:tr w:rsidR="00324FD1" w14:paraId="1683C6DA" w14:textId="77777777">
        <w:tc>
          <w:tcPr>
            <w:tcW w:w="1667" w:type="dxa"/>
            <w:vMerge w:val="restart"/>
            <w:tcBorders>
              <w:top w:val="single" w:sz="4" w:space="0" w:color="000000"/>
              <w:left w:val="single" w:sz="4" w:space="0" w:color="000000"/>
              <w:bottom w:val="single" w:sz="4" w:space="0" w:color="000000"/>
              <w:right w:val="single" w:sz="4" w:space="0" w:color="000000"/>
            </w:tcBorders>
          </w:tcPr>
          <w:p w14:paraId="5708025C" w14:textId="77777777" w:rsidR="00324FD1" w:rsidRDefault="00324FD1">
            <w:pPr>
              <w:widowControl w:val="0"/>
              <w:snapToGrid w:val="0"/>
              <w:rPr>
                <w:rFonts w:ascii="Arial" w:hAnsi="Arial" w:cs="Arial"/>
                <w:sz w:val="22"/>
                <w:szCs w:val="22"/>
              </w:rPr>
            </w:pPr>
          </w:p>
          <w:p w14:paraId="694F55C4" w14:textId="77777777" w:rsidR="00324FD1" w:rsidRDefault="00334547">
            <w:pPr>
              <w:widowControl w:val="0"/>
              <w:snapToGrid w:val="0"/>
              <w:rPr>
                <w:rFonts w:ascii="Arial" w:hAnsi="Arial" w:cs="Arial"/>
                <w:sz w:val="22"/>
                <w:szCs w:val="22"/>
                <w:lang w:eastAsia="fr-FR"/>
              </w:rPr>
            </w:pPr>
            <w:r>
              <w:rPr>
                <w:rFonts w:ascii="Arial" w:hAnsi="Arial" w:cs="Arial"/>
                <w:noProof/>
                <w:sz w:val="22"/>
                <w:szCs w:val="22"/>
                <w:lang w:eastAsia="fr-FR"/>
              </w:rPr>
              <mc:AlternateContent>
                <mc:Choice Requires="wps">
                  <w:drawing>
                    <wp:anchor distT="0" distB="8890" distL="0" distR="0" simplePos="0" relativeHeight="7" behindDoc="0" locked="0" layoutInCell="0" allowOverlap="1" wp14:anchorId="111E21F1" wp14:editId="4C08CFC0">
                      <wp:simplePos x="0" y="0"/>
                      <wp:positionH relativeFrom="column">
                        <wp:posOffset>-41910</wp:posOffset>
                      </wp:positionH>
                      <wp:positionV relativeFrom="paragraph">
                        <wp:posOffset>611505</wp:posOffset>
                      </wp:positionV>
                      <wp:extent cx="933450" cy="752475"/>
                      <wp:effectExtent l="0" t="0" r="0" b="9525"/>
                      <wp:wrapNone/>
                      <wp:docPr id="1" name="Cadre3"/>
                      <wp:cNvGraphicFramePr/>
                      <a:graphic xmlns:a="http://schemas.openxmlformats.org/drawingml/2006/main">
                        <a:graphicData uri="http://schemas.microsoft.com/office/word/2010/wordprocessingShape">
                          <wps:wsp>
                            <wps:cNvSpPr/>
                            <wps:spPr>
                              <a:xfrm>
                                <a:off x="0" y="0"/>
                                <a:ext cx="933480" cy="752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35214B6" w14:textId="77777777" w:rsidR="00324FD1" w:rsidRDefault="00334547">
                                  <w:pPr>
                                    <w:pStyle w:val="Contenudecadre"/>
                                    <w:widowControl w:val="0"/>
                                    <w:rPr>
                                      <w:rFonts w:ascii="Arial" w:hAnsi="Arial" w:cs="Arial"/>
                                      <w:color w:val="FF0000"/>
                                      <w:sz w:val="22"/>
                                      <w:szCs w:val="22"/>
                                    </w:rPr>
                                  </w:pPr>
                                  <w:r>
                                    <w:rPr>
                                      <w:rFonts w:ascii="Arial" w:hAnsi="Arial" w:cs="Arial"/>
                                      <w:color w:val="FF0000"/>
                                      <w:sz w:val="22"/>
                                      <w:szCs w:val="22"/>
                                    </w:rPr>
                                    <w:t xml:space="preserve">L’offre du marché </w:t>
                                  </w:r>
                                </w:p>
                                <w:p w14:paraId="6EF1611B" w14:textId="77777777" w:rsidR="00324FD1" w:rsidRDefault="00334547">
                                  <w:pPr>
                                    <w:pStyle w:val="Contenudecadre"/>
                                    <w:widowControl w:val="0"/>
                                    <w:rPr>
                                      <w:sz w:val="22"/>
                                      <w:szCs w:val="22"/>
                                    </w:rPr>
                                  </w:pPr>
                                  <w:r>
                                    <w:rPr>
                                      <w:rFonts w:ascii="Arial" w:hAnsi="Arial" w:cs="Arial"/>
                                      <w:color w:val="FF0000"/>
                                      <w:sz w:val="22"/>
                                      <w:szCs w:val="22"/>
                                    </w:rPr>
                                    <w:t>des parcs de loisirs</w:t>
                                  </w:r>
                                </w:p>
                              </w:txbxContent>
                            </wps:txbx>
                            <wps:bodyPr lIns="92160" tIns="46440" rIns="92160" bIns="46440" anchor="t">
                              <a:noAutofit/>
                            </wps:bodyPr>
                          </wps:wsp>
                        </a:graphicData>
                      </a:graphic>
                    </wp:anchor>
                  </w:drawing>
                </mc:Choice>
                <mc:Fallback>
                  <w:pict>
                    <v:rect id="shape_0" ID="Cadre3" path="m0,0l-2147483645,0l-2147483645,-2147483646l0,-2147483646xe" fillcolor="white" stroked="f" o:allowincell="f" style="position:absolute;margin-left:-3.3pt;margin-top:48.15pt;width:73.45pt;height:59.2pt;mso-wrap-style:square;v-text-anchor:top" wp14:anchorId="71110B6C">
                      <v:fill o:detectmouseclick="t" type="solid" color2="black"/>
                      <v:stroke color="#3465a4" joinstyle="round" endcap="flat"/>
                      <v:textbox>
                        <w:txbxContent>
                          <w:p>
                            <w:pPr>
                              <w:pStyle w:val="Contenudecadre"/>
                              <w:widowControl w:val="false"/>
                              <w:rPr>
                                <w:rFonts w:ascii="Arial" w:hAnsi="Arial" w:cs="Arial"/>
                                <w:color w:val="FF0000"/>
                                <w:sz w:val="22"/>
                                <w:szCs w:val="22"/>
                              </w:rPr>
                            </w:pPr>
                            <w:r>
                              <w:rPr>
                                <w:rFonts w:cs="Arial" w:ascii="Arial" w:hAnsi="Arial"/>
                                <w:color w:val="FF0000"/>
                                <w:sz w:val="22"/>
                                <w:szCs w:val="22"/>
                              </w:rPr>
                              <w:t xml:space="preserve">L’offre du marché </w:t>
                            </w:r>
                          </w:p>
                          <w:p>
                            <w:pPr>
                              <w:pStyle w:val="Contenudecadre"/>
                              <w:widowControl w:val="false"/>
                              <w:rPr>
                                <w:sz w:val="22"/>
                                <w:szCs w:val="22"/>
                              </w:rPr>
                            </w:pPr>
                            <w:r>
                              <w:rPr>
                                <w:rFonts w:cs="Arial" w:ascii="Arial" w:hAnsi="Arial"/>
                                <w:color w:val="FF0000"/>
                                <w:sz w:val="22"/>
                                <w:szCs w:val="22"/>
                              </w:rPr>
                              <w:t>des parcs de loisirs</w:t>
                            </w:r>
                          </w:p>
                        </w:txbxContent>
                      </v:textbox>
                      <w10:wrap type="none"/>
                    </v:rect>
                  </w:pict>
                </mc:Fallback>
              </mc:AlternateContent>
            </w:r>
            <w:r>
              <w:rPr>
                <w:rFonts w:ascii="Arial" w:hAnsi="Arial" w:cs="Arial"/>
                <w:noProof/>
                <w:sz w:val="22"/>
                <w:szCs w:val="22"/>
                <w:lang w:eastAsia="fr-FR"/>
              </w:rPr>
              <mc:AlternateContent>
                <mc:Choice Requires="wps">
                  <w:drawing>
                    <wp:anchor distT="0" distB="0" distL="0" distR="0" simplePos="0" relativeHeight="9" behindDoc="0" locked="0" layoutInCell="0" allowOverlap="1" wp14:anchorId="0916D13E" wp14:editId="4B65FEDB">
                      <wp:simplePos x="0" y="0"/>
                      <wp:positionH relativeFrom="column">
                        <wp:posOffset>-38735</wp:posOffset>
                      </wp:positionH>
                      <wp:positionV relativeFrom="paragraph">
                        <wp:posOffset>2068830</wp:posOffset>
                      </wp:positionV>
                      <wp:extent cx="838200" cy="628650"/>
                      <wp:effectExtent l="0" t="0" r="0" b="0"/>
                      <wp:wrapNone/>
                      <wp:docPr id="3" name="Cadre2"/>
                      <wp:cNvGraphicFramePr/>
                      <a:graphic xmlns:a="http://schemas.openxmlformats.org/drawingml/2006/main">
                        <a:graphicData uri="http://schemas.microsoft.com/office/word/2010/wordprocessingShape">
                          <wps:wsp>
                            <wps:cNvSpPr/>
                            <wps:spPr>
                              <a:xfrm>
                                <a:off x="0" y="0"/>
                                <a:ext cx="838080" cy="6285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67F3165" w14:textId="77777777" w:rsidR="00324FD1" w:rsidRDefault="00334547">
                                  <w:pPr>
                                    <w:pStyle w:val="Contenudecadre"/>
                                    <w:widowControl w:val="0"/>
                                    <w:rPr>
                                      <w:rFonts w:ascii="Arial" w:hAnsi="Arial" w:cs="Arial"/>
                                      <w:color w:val="FF0000"/>
                                      <w:sz w:val="22"/>
                                      <w:szCs w:val="22"/>
                                    </w:rPr>
                                  </w:pPr>
                                  <w:r>
                                    <w:rPr>
                                      <w:rFonts w:ascii="Arial" w:hAnsi="Arial" w:cs="Arial"/>
                                      <w:color w:val="FF0000"/>
                                      <w:sz w:val="22"/>
                                      <w:szCs w:val="22"/>
                                    </w:rPr>
                                    <w:t>L’offre du marché des zoos</w:t>
                                  </w:r>
                                </w:p>
                              </w:txbxContent>
                            </wps:txbx>
                            <wps:bodyPr lIns="92160" tIns="46440" rIns="92160" bIns="46440" anchor="t">
                              <a:noAutofit/>
                            </wps:bodyPr>
                          </wps:wsp>
                        </a:graphicData>
                      </a:graphic>
                    </wp:anchor>
                  </w:drawing>
                </mc:Choice>
                <mc:Fallback>
                  <w:pict>
                    <v:rect id="shape_0" ID="Cadre2" path="m0,0l-2147483645,0l-2147483645,-2147483646l0,-2147483646xe" fillcolor="white" stroked="f" o:allowincell="f" style="position:absolute;margin-left:-3.05pt;margin-top:162.9pt;width:65.95pt;height:49.45pt;mso-wrap-style:square;v-text-anchor:top" wp14:anchorId="5A1B5178">
                      <v:fill o:detectmouseclick="t" type="solid" color2="black"/>
                      <v:stroke color="#3465a4" joinstyle="round" endcap="flat"/>
                      <v:textbox>
                        <w:txbxContent>
                          <w:p>
                            <w:pPr>
                              <w:pStyle w:val="Contenudecadre"/>
                              <w:widowControl w:val="false"/>
                              <w:rPr>
                                <w:rFonts w:ascii="Arial" w:hAnsi="Arial" w:cs="Arial"/>
                                <w:color w:val="FF0000"/>
                                <w:sz w:val="22"/>
                                <w:szCs w:val="22"/>
                              </w:rPr>
                            </w:pPr>
                            <w:r>
                              <w:rPr>
                                <w:rFonts w:cs="Arial" w:ascii="Arial" w:hAnsi="Arial"/>
                                <w:color w:val="FF0000"/>
                                <w:sz w:val="22"/>
                                <w:szCs w:val="22"/>
                              </w:rPr>
                              <w:t>L’offre du marché des zoos</w:t>
                            </w:r>
                          </w:p>
                        </w:txbxContent>
                      </v:textbox>
                      <w10:wrap type="none"/>
                    </v:rect>
                  </w:pict>
                </mc:Fallback>
              </mc:AlternateContent>
            </w:r>
            <w:r>
              <w:rPr>
                <w:rFonts w:ascii="Arial" w:hAnsi="Arial" w:cs="Arial"/>
                <w:noProof/>
                <w:sz w:val="22"/>
                <w:szCs w:val="22"/>
                <w:lang w:eastAsia="fr-FR"/>
              </w:rPr>
              <mc:AlternateContent>
                <mc:Choice Requires="wps">
                  <w:drawing>
                    <wp:anchor distT="635" distB="0" distL="0" distR="0" simplePos="0" relativeHeight="11" behindDoc="0" locked="0" layoutInCell="0" allowOverlap="1" wp14:anchorId="22EEEE67" wp14:editId="433CACE6">
                      <wp:simplePos x="0" y="0"/>
                      <wp:positionH relativeFrom="column">
                        <wp:posOffset>-41910</wp:posOffset>
                      </wp:positionH>
                      <wp:positionV relativeFrom="paragraph">
                        <wp:posOffset>5081905</wp:posOffset>
                      </wp:positionV>
                      <wp:extent cx="927100" cy="790575"/>
                      <wp:effectExtent l="0" t="635" r="0" b="0"/>
                      <wp:wrapNone/>
                      <wp:docPr id="5" name="Cadre4"/>
                      <wp:cNvGraphicFramePr/>
                      <a:graphic xmlns:a="http://schemas.openxmlformats.org/drawingml/2006/main">
                        <a:graphicData uri="http://schemas.microsoft.com/office/word/2010/wordprocessingShape">
                          <wps:wsp>
                            <wps:cNvSpPr/>
                            <wps:spPr>
                              <a:xfrm>
                                <a:off x="0" y="0"/>
                                <a:ext cx="927000" cy="7905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7DE84B2" w14:textId="77777777" w:rsidR="00324FD1" w:rsidRDefault="00334547">
                                  <w:pPr>
                                    <w:pStyle w:val="Contenudecadre"/>
                                    <w:widowControl w:val="0"/>
                                    <w:rPr>
                                      <w:sz w:val="22"/>
                                      <w:szCs w:val="22"/>
                                    </w:rPr>
                                  </w:pPr>
                                  <w:r>
                                    <w:rPr>
                                      <w:rFonts w:ascii="Arial" w:hAnsi="Arial" w:cs="Arial"/>
                                      <w:color w:val="FF0000"/>
                                      <w:sz w:val="22"/>
                                      <w:szCs w:val="22"/>
                                    </w:rPr>
                                    <w:t>La clientèle et ses mobiles d’achat</w:t>
                                  </w:r>
                                </w:p>
                              </w:txbxContent>
                            </wps:txbx>
                            <wps:bodyPr lIns="92160" tIns="46440" rIns="92160" bIns="46440" anchor="t">
                              <a:noAutofit/>
                            </wps:bodyPr>
                          </wps:wsp>
                        </a:graphicData>
                      </a:graphic>
                    </wp:anchor>
                  </w:drawing>
                </mc:Choice>
                <mc:Fallback>
                  <w:pict>
                    <v:rect id="shape_0" ID="Cadre4" path="m0,0l-2147483645,0l-2147483645,-2147483646l0,-2147483646xe" fillcolor="white" stroked="f" o:allowincell="f" style="position:absolute;margin-left:-3.3pt;margin-top:400.15pt;width:72.95pt;height:62.2pt;mso-wrap-style:square;v-text-anchor:top" wp14:anchorId="62598C0E">
                      <v:fill o:detectmouseclick="t" type="solid" color2="black"/>
                      <v:stroke color="#3465a4" joinstyle="round" endcap="flat"/>
                      <v:textbox>
                        <w:txbxContent>
                          <w:p>
                            <w:pPr>
                              <w:pStyle w:val="Contenudecadre"/>
                              <w:widowControl w:val="false"/>
                              <w:rPr>
                                <w:sz w:val="22"/>
                                <w:szCs w:val="22"/>
                              </w:rPr>
                            </w:pPr>
                            <w:r>
                              <w:rPr>
                                <w:rFonts w:cs="Arial" w:ascii="Arial" w:hAnsi="Arial"/>
                                <w:color w:val="FF0000"/>
                                <w:sz w:val="22"/>
                                <w:szCs w:val="22"/>
                              </w:rPr>
                              <w:t>La clientèle et ses mobiles d’achat</w:t>
                            </w:r>
                          </w:p>
                        </w:txbxContent>
                      </v:textbox>
                      <w10:wrap type="none"/>
                    </v:rect>
                  </w:pict>
                </mc:Fallback>
              </mc:AlternateContent>
            </w:r>
            <w:r>
              <w:rPr>
                <w:rFonts w:ascii="Arial" w:hAnsi="Arial" w:cs="Arial"/>
                <w:noProof/>
                <w:sz w:val="22"/>
                <w:szCs w:val="22"/>
                <w:lang w:eastAsia="fr-FR"/>
              </w:rPr>
              <mc:AlternateContent>
                <mc:Choice Requires="wps">
                  <w:drawing>
                    <wp:anchor distT="0" distB="0" distL="0" distR="0" simplePos="0" relativeHeight="13" behindDoc="0" locked="0" layoutInCell="0" allowOverlap="1" wp14:anchorId="09C1D856" wp14:editId="6C951A7B">
                      <wp:simplePos x="0" y="0"/>
                      <wp:positionH relativeFrom="column">
                        <wp:posOffset>-41910</wp:posOffset>
                      </wp:positionH>
                      <wp:positionV relativeFrom="paragraph">
                        <wp:posOffset>3443605</wp:posOffset>
                      </wp:positionV>
                      <wp:extent cx="984250" cy="1231900"/>
                      <wp:effectExtent l="0" t="0" r="0" b="0"/>
                      <wp:wrapNone/>
                      <wp:docPr id="7" name="Cadre1"/>
                      <wp:cNvGraphicFramePr/>
                      <a:graphic xmlns:a="http://schemas.openxmlformats.org/drawingml/2006/main">
                        <a:graphicData uri="http://schemas.microsoft.com/office/word/2010/wordprocessingShape">
                          <wps:wsp>
                            <wps:cNvSpPr/>
                            <wps:spPr>
                              <a:xfrm>
                                <a:off x="0" y="0"/>
                                <a:ext cx="984240" cy="1231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7D4352D" w14:textId="77777777" w:rsidR="00324FD1" w:rsidRDefault="00334547">
                                  <w:pPr>
                                    <w:pStyle w:val="Contenudecadre"/>
                                    <w:widowControl w:val="0"/>
                                    <w:rPr>
                                      <w:sz w:val="22"/>
                                      <w:szCs w:val="22"/>
                                    </w:rPr>
                                  </w:pPr>
                                  <w:r>
                                    <w:rPr>
                                      <w:rFonts w:ascii="Arial" w:hAnsi="Arial" w:cs="Arial"/>
                                      <w:color w:val="FF0000"/>
                                      <w:sz w:val="22"/>
                                      <w:szCs w:val="22"/>
                                    </w:rPr>
                                    <w:t>Les propositions d’actions réalisables à court terme, et à</w:t>
                                  </w:r>
                                  <w:r>
                                    <w:rPr>
                                      <w:rFonts w:ascii="Arial" w:hAnsi="Arial" w:cs="Arial"/>
                                      <w:sz w:val="22"/>
                                      <w:szCs w:val="22"/>
                                    </w:rPr>
                                    <w:t xml:space="preserve"> </w:t>
                                  </w:r>
                                  <w:r>
                                    <w:rPr>
                                      <w:rFonts w:ascii="Arial" w:hAnsi="Arial" w:cs="Arial"/>
                                      <w:color w:val="FF0000"/>
                                      <w:sz w:val="22"/>
                                      <w:szCs w:val="22"/>
                                    </w:rPr>
                                    <w:t>moindre coût</w:t>
                                  </w:r>
                                </w:p>
                              </w:txbxContent>
                            </wps:txbx>
                            <wps:bodyPr lIns="92160" tIns="46440" rIns="92160" bIns="46440" anchor="t">
                              <a:noAutofit/>
                            </wps:bodyPr>
                          </wps:wsp>
                        </a:graphicData>
                      </a:graphic>
                    </wp:anchor>
                  </w:drawing>
                </mc:Choice>
                <mc:Fallback>
                  <w:pict>
                    <v:rect id="shape_0" ID="Cadre1" path="m0,0l-2147483645,0l-2147483645,-2147483646l0,-2147483646xe" fillcolor="white" stroked="f" o:allowincell="f" style="position:absolute;margin-left:-3.3pt;margin-top:271.15pt;width:77.45pt;height:96.95pt;mso-wrap-style:square;v-text-anchor:top" wp14:anchorId="725FF2CF">
                      <v:fill o:detectmouseclick="t" type="solid" color2="black"/>
                      <v:stroke color="#3465a4" joinstyle="round" endcap="flat"/>
                      <v:textbox>
                        <w:txbxContent>
                          <w:p>
                            <w:pPr>
                              <w:pStyle w:val="Contenudecadre"/>
                              <w:widowControl w:val="false"/>
                              <w:rPr>
                                <w:sz w:val="22"/>
                                <w:szCs w:val="22"/>
                              </w:rPr>
                            </w:pPr>
                            <w:r>
                              <w:rPr>
                                <w:rFonts w:cs="Arial" w:ascii="Arial" w:hAnsi="Arial"/>
                                <w:color w:val="FF0000"/>
                                <w:sz w:val="22"/>
                                <w:szCs w:val="22"/>
                              </w:rPr>
                              <w:t>Les propositions d’actions réalisables à court terme, et à</w:t>
                            </w:r>
                            <w:r>
                              <w:rPr>
                                <w:rFonts w:cs="Arial" w:ascii="Arial" w:hAnsi="Arial"/>
                                <w:sz w:val="22"/>
                                <w:szCs w:val="22"/>
                              </w:rPr>
                              <w:t xml:space="preserve"> </w:t>
                            </w:r>
                            <w:r>
                              <w:rPr>
                                <w:rFonts w:cs="Arial" w:ascii="Arial" w:hAnsi="Arial"/>
                                <w:color w:val="FF0000"/>
                                <w:sz w:val="22"/>
                                <w:szCs w:val="22"/>
                              </w:rPr>
                              <w:t>moindre coût</w:t>
                            </w:r>
                          </w:p>
                        </w:txbxContent>
                      </v:textbox>
                      <w10:wrap type="none"/>
                    </v:rect>
                  </w:pict>
                </mc:Fallback>
              </mc:AlternateContent>
            </w:r>
          </w:p>
        </w:tc>
        <w:tc>
          <w:tcPr>
            <w:tcW w:w="226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39A31F2" w14:textId="77777777" w:rsidR="00324FD1" w:rsidRDefault="00334547">
            <w:pPr>
              <w:widowControl w:val="0"/>
              <w:jc w:val="center"/>
              <w:rPr>
                <w:rFonts w:ascii="Arial" w:hAnsi="Arial" w:cs="Arial"/>
                <w:sz w:val="22"/>
                <w:szCs w:val="22"/>
              </w:rPr>
            </w:pPr>
            <w:r>
              <w:rPr>
                <w:rFonts w:ascii="Arial" w:hAnsi="Arial" w:cs="Arial"/>
                <w:b/>
                <w:bCs/>
                <w:sz w:val="22"/>
                <w:szCs w:val="22"/>
              </w:rPr>
              <w:t>Compétences</w:t>
            </w:r>
          </w:p>
          <w:p w14:paraId="6D7AE069" w14:textId="77777777" w:rsidR="00324FD1" w:rsidRDefault="00334547">
            <w:pPr>
              <w:widowControl w:val="0"/>
              <w:jc w:val="center"/>
              <w:rPr>
                <w:rFonts w:ascii="Arial" w:hAnsi="Arial" w:cs="Arial"/>
                <w:sz w:val="22"/>
                <w:szCs w:val="22"/>
              </w:rPr>
            </w:pPr>
            <w:r>
              <w:rPr>
                <w:rFonts w:ascii="Arial" w:hAnsi="Arial" w:cs="Arial"/>
                <w:b/>
                <w:bCs/>
                <w:sz w:val="22"/>
                <w:szCs w:val="22"/>
              </w:rPr>
              <w:t>non maîtrisées</w:t>
            </w:r>
          </w:p>
        </w:tc>
        <w:tc>
          <w:tcPr>
            <w:tcW w:w="22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E0011A2" w14:textId="77777777" w:rsidR="00324FD1" w:rsidRDefault="00334547">
            <w:pPr>
              <w:widowControl w:val="0"/>
              <w:jc w:val="center"/>
              <w:rPr>
                <w:rFonts w:ascii="Arial" w:hAnsi="Arial" w:cs="Arial"/>
                <w:sz w:val="22"/>
                <w:szCs w:val="22"/>
              </w:rPr>
            </w:pPr>
            <w:r>
              <w:rPr>
                <w:rFonts w:ascii="Arial" w:hAnsi="Arial" w:cs="Arial"/>
                <w:b/>
                <w:bCs/>
                <w:sz w:val="22"/>
                <w:szCs w:val="22"/>
              </w:rPr>
              <w:t>Compétences</w:t>
            </w:r>
          </w:p>
          <w:p w14:paraId="03B14680" w14:textId="77777777" w:rsidR="00324FD1" w:rsidRDefault="00334547">
            <w:pPr>
              <w:widowControl w:val="0"/>
              <w:jc w:val="center"/>
              <w:rPr>
                <w:rFonts w:ascii="Arial" w:hAnsi="Arial" w:cs="Arial"/>
                <w:sz w:val="22"/>
                <w:szCs w:val="22"/>
              </w:rPr>
            </w:pPr>
            <w:r>
              <w:rPr>
                <w:rFonts w:ascii="Arial" w:hAnsi="Arial" w:cs="Arial"/>
                <w:b/>
                <w:bCs/>
                <w:sz w:val="22"/>
                <w:szCs w:val="22"/>
              </w:rPr>
              <w:t>insuffisamment</w:t>
            </w:r>
            <w:r>
              <w:rPr>
                <w:rFonts w:ascii="Arial" w:hAnsi="Arial" w:cs="Arial"/>
                <w:sz w:val="22"/>
                <w:szCs w:val="22"/>
              </w:rPr>
              <w:t xml:space="preserve"> </w:t>
            </w:r>
            <w:r>
              <w:rPr>
                <w:rFonts w:ascii="Arial" w:hAnsi="Arial" w:cs="Arial"/>
                <w:b/>
                <w:bCs/>
                <w:sz w:val="22"/>
                <w:szCs w:val="22"/>
              </w:rPr>
              <w:t>maîtrisées</w:t>
            </w:r>
          </w:p>
        </w:tc>
        <w:tc>
          <w:tcPr>
            <w:tcW w:w="21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2EA5D63" w14:textId="77777777" w:rsidR="00324FD1" w:rsidRDefault="00334547">
            <w:pPr>
              <w:widowControl w:val="0"/>
              <w:jc w:val="center"/>
              <w:rPr>
                <w:rFonts w:ascii="Arial" w:hAnsi="Arial" w:cs="Arial"/>
                <w:sz w:val="22"/>
                <w:szCs w:val="22"/>
              </w:rPr>
            </w:pPr>
            <w:r>
              <w:rPr>
                <w:rFonts w:ascii="Arial" w:hAnsi="Arial" w:cs="Arial"/>
                <w:b/>
                <w:bCs/>
                <w:sz w:val="22"/>
                <w:szCs w:val="22"/>
              </w:rPr>
              <w:t>Compétences</w:t>
            </w:r>
          </w:p>
          <w:p w14:paraId="340D8458" w14:textId="77777777" w:rsidR="00324FD1" w:rsidRDefault="00334547">
            <w:pPr>
              <w:widowControl w:val="0"/>
              <w:jc w:val="center"/>
              <w:rPr>
                <w:rFonts w:ascii="Arial" w:hAnsi="Arial" w:cs="Arial"/>
                <w:sz w:val="22"/>
                <w:szCs w:val="22"/>
              </w:rPr>
            </w:pPr>
            <w:r>
              <w:rPr>
                <w:rFonts w:ascii="Arial" w:hAnsi="Arial" w:cs="Arial"/>
                <w:b/>
                <w:bCs/>
                <w:sz w:val="22"/>
                <w:szCs w:val="22"/>
              </w:rPr>
              <w:t>maîtrisées</w:t>
            </w:r>
          </w:p>
        </w:tc>
        <w:tc>
          <w:tcPr>
            <w:tcW w:w="24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59AF498" w14:textId="77777777" w:rsidR="00324FD1" w:rsidRDefault="00334547">
            <w:pPr>
              <w:widowControl w:val="0"/>
              <w:jc w:val="center"/>
              <w:rPr>
                <w:rFonts w:ascii="Arial" w:hAnsi="Arial" w:cs="Arial"/>
                <w:b/>
                <w:bCs/>
                <w:sz w:val="22"/>
                <w:szCs w:val="22"/>
              </w:rPr>
            </w:pPr>
            <w:r>
              <w:rPr>
                <w:rFonts w:ascii="Arial" w:hAnsi="Arial" w:cs="Arial"/>
                <w:b/>
                <w:bCs/>
                <w:sz w:val="22"/>
                <w:szCs w:val="22"/>
              </w:rPr>
              <w:t xml:space="preserve">Compétences </w:t>
            </w:r>
          </w:p>
          <w:p w14:paraId="24A62FC8" w14:textId="77777777" w:rsidR="00324FD1" w:rsidRDefault="00334547">
            <w:pPr>
              <w:widowControl w:val="0"/>
              <w:jc w:val="center"/>
              <w:rPr>
                <w:rFonts w:ascii="Arial" w:hAnsi="Arial" w:cs="Arial"/>
                <w:sz w:val="22"/>
                <w:szCs w:val="22"/>
              </w:rPr>
            </w:pPr>
            <w:r>
              <w:rPr>
                <w:rFonts w:ascii="Arial" w:hAnsi="Arial" w:cs="Arial"/>
                <w:b/>
                <w:bCs/>
                <w:sz w:val="22"/>
                <w:szCs w:val="22"/>
              </w:rPr>
              <w:t>bien</w:t>
            </w:r>
            <w:r>
              <w:rPr>
                <w:rFonts w:ascii="Arial" w:hAnsi="Arial" w:cs="Arial"/>
                <w:sz w:val="22"/>
                <w:szCs w:val="22"/>
              </w:rPr>
              <w:t xml:space="preserve"> </w:t>
            </w:r>
            <w:r>
              <w:rPr>
                <w:rFonts w:ascii="Arial" w:hAnsi="Arial" w:cs="Arial"/>
                <w:b/>
                <w:bCs/>
                <w:sz w:val="22"/>
                <w:szCs w:val="22"/>
              </w:rPr>
              <w:t>maîtrisées</w:t>
            </w:r>
          </w:p>
        </w:tc>
      </w:tr>
      <w:tr w:rsidR="00324FD1" w14:paraId="28CCCC27" w14:textId="77777777">
        <w:tc>
          <w:tcPr>
            <w:tcW w:w="1667" w:type="dxa"/>
            <w:vMerge/>
            <w:tcBorders>
              <w:top w:val="single" w:sz="4" w:space="0" w:color="000000"/>
              <w:left w:val="single" w:sz="4" w:space="0" w:color="000000"/>
              <w:bottom w:val="single" w:sz="4" w:space="0" w:color="000000"/>
              <w:right w:val="single" w:sz="4" w:space="0" w:color="000000"/>
            </w:tcBorders>
          </w:tcPr>
          <w:p w14:paraId="58705FB4" w14:textId="77777777" w:rsidR="00324FD1" w:rsidRDefault="00324FD1">
            <w:pPr>
              <w:widowControl w:val="0"/>
              <w:snapToGrid w:val="0"/>
              <w:rPr>
                <w:rFonts w:ascii="Arial" w:hAnsi="Arial" w:cs="Arial"/>
                <w:b/>
                <w:bCs/>
                <w:sz w:val="22"/>
                <w:szCs w:val="22"/>
              </w:rPr>
            </w:pPr>
          </w:p>
        </w:tc>
        <w:tc>
          <w:tcPr>
            <w:tcW w:w="9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A14534E" w14:textId="77777777" w:rsidR="00324FD1" w:rsidRDefault="00334547">
            <w:pPr>
              <w:widowControl w:val="0"/>
              <w:jc w:val="center"/>
              <w:rPr>
                <w:rFonts w:ascii="Arial" w:hAnsi="Arial" w:cs="Arial"/>
                <w:sz w:val="22"/>
                <w:szCs w:val="22"/>
              </w:rPr>
            </w:pPr>
            <w:r>
              <w:rPr>
                <w:rFonts w:ascii="Arial" w:hAnsi="Arial" w:cs="Arial"/>
                <w:b/>
                <w:bCs/>
                <w:sz w:val="22"/>
                <w:szCs w:val="22"/>
              </w:rPr>
              <w:t>Situer l’offre de l’organisation sur son marché</w:t>
            </w:r>
          </w:p>
        </w:tc>
      </w:tr>
      <w:tr w:rsidR="00324FD1" w14:paraId="6FC6308B" w14:textId="77777777" w:rsidTr="00D407B1">
        <w:trPr>
          <w:trHeight w:val="2080"/>
        </w:trPr>
        <w:tc>
          <w:tcPr>
            <w:tcW w:w="1667" w:type="dxa"/>
            <w:vMerge/>
            <w:tcBorders>
              <w:top w:val="single" w:sz="4" w:space="0" w:color="000000"/>
              <w:left w:val="single" w:sz="4" w:space="0" w:color="000000"/>
              <w:bottom w:val="single" w:sz="4" w:space="0" w:color="000000"/>
              <w:right w:val="single" w:sz="4" w:space="0" w:color="000000"/>
            </w:tcBorders>
          </w:tcPr>
          <w:p w14:paraId="53C0AE76" w14:textId="77777777" w:rsidR="00324FD1" w:rsidRDefault="00324FD1">
            <w:pPr>
              <w:widowControl w:val="0"/>
              <w:snapToGrid w:val="0"/>
              <w:rPr>
                <w:rFonts w:ascii="Arial" w:hAnsi="Arial" w:cs="Arial"/>
                <w:b/>
                <w:bCs/>
                <w:sz w:val="22"/>
                <w:szCs w:val="22"/>
              </w:rPr>
            </w:pPr>
          </w:p>
        </w:tc>
        <w:tc>
          <w:tcPr>
            <w:tcW w:w="2263" w:type="dxa"/>
            <w:tcBorders>
              <w:top w:val="single" w:sz="4" w:space="0" w:color="000000"/>
              <w:left w:val="single" w:sz="4" w:space="0" w:color="000000"/>
              <w:bottom w:val="single" w:sz="4" w:space="0" w:color="000000"/>
              <w:right w:val="single" w:sz="4" w:space="0" w:color="000000"/>
            </w:tcBorders>
          </w:tcPr>
          <w:p w14:paraId="21F1CAD9"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L’analyse du marché des parcs de loisirs est incorrecte.</w:t>
            </w:r>
          </w:p>
          <w:p w14:paraId="53FFA279" w14:textId="77777777" w:rsidR="00324FD1" w:rsidRDefault="00324FD1">
            <w:pPr>
              <w:widowControl w:val="0"/>
              <w:rPr>
                <w:rFonts w:ascii="Arial" w:eastAsia="Times New Roman" w:hAnsi="Arial" w:cs="Arial"/>
                <w:sz w:val="22"/>
                <w:szCs w:val="22"/>
              </w:rPr>
            </w:pPr>
          </w:p>
          <w:p w14:paraId="1108EC47"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 xml:space="preserve">ou </w:t>
            </w:r>
          </w:p>
          <w:p w14:paraId="1E5D1DFC" w14:textId="77777777" w:rsidR="00324FD1" w:rsidRDefault="00324FD1">
            <w:pPr>
              <w:widowControl w:val="0"/>
              <w:rPr>
                <w:rFonts w:ascii="Arial" w:eastAsia="Times New Roman" w:hAnsi="Arial" w:cs="Arial"/>
                <w:sz w:val="22"/>
                <w:szCs w:val="22"/>
              </w:rPr>
            </w:pPr>
          </w:p>
          <w:p w14:paraId="75541D3E"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Non réalisée.</w:t>
            </w:r>
          </w:p>
          <w:p w14:paraId="36F2C56A" w14:textId="77777777" w:rsidR="00324FD1" w:rsidRDefault="00324FD1">
            <w:pPr>
              <w:widowControl w:val="0"/>
              <w:rPr>
                <w:sz w:val="22"/>
                <w:szCs w:val="22"/>
              </w:rPr>
            </w:pPr>
          </w:p>
        </w:tc>
        <w:tc>
          <w:tcPr>
            <w:tcW w:w="2274" w:type="dxa"/>
            <w:tcBorders>
              <w:top w:val="single" w:sz="4" w:space="0" w:color="000000"/>
              <w:left w:val="single" w:sz="4" w:space="0" w:color="000000"/>
              <w:bottom w:val="single" w:sz="4" w:space="0" w:color="000000"/>
              <w:right w:val="single" w:sz="4" w:space="0" w:color="000000"/>
            </w:tcBorders>
          </w:tcPr>
          <w:p w14:paraId="1A8C50F2"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 xml:space="preserve">L’analyse du marché des parcs de loisirs est superficielle. </w:t>
            </w:r>
          </w:p>
          <w:p w14:paraId="140A1ACD" w14:textId="77777777" w:rsidR="00324FD1" w:rsidRDefault="00324FD1">
            <w:pPr>
              <w:widowControl w:val="0"/>
              <w:rPr>
                <w:rFonts w:ascii="Arial" w:eastAsia="Times New Roman" w:hAnsi="Arial" w:cs="Arial"/>
                <w:sz w:val="22"/>
                <w:szCs w:val="22"/>
              </w:rPr>
            </w:pPr>
          </w:p>
          <w:p w14:paraId="62B2D781" w14:textId="77777777" w:rsidR="00324FD1" w:rsidRDefault="00324FD1">
            <w:pPr>
              <w:widowControl w:val="0"/>
              <w:rPr>
                <w:rFonts w:ascii="Arial" w:eastAsia="Times New Roman" w:hAnsi="Arial" w:cs="Arial"/>
                <w:sz w:val="22"/>
                <w:szCs w:val="22"/>
              </w:rPr>
            </w:pPr>
          </w:p>
          <w:p w14:paraId="02025013"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La situation n’est illustrée que par une seule donnée.</w:t>
            </w:r>
          </w:p>
          <w:p w14:paraId="2DC6A512" w14:textId="77777777" w:rsidR="00324FD1" w:rsidRDefault="00324FD1">
            <w:pPr>
              <w:widowControl w:val="0"/>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tcPr>
          <w:p w14:paraId="38B777E9" w14:textId="77777777" w:rsidR="00324FD1" w:rsidRDefault="00334547">
            <w:pPr>
              <w:widowControl w:val="0"/>
              <w:rPr>
                <w:rFonts w:ascii="Arial" w:eastAsiaTheme="minorHAnsi" w:hAnsi="Arial" w:cs="Arial"/>
                <w:sz w:val="22"/>
                <w:szCs w:val="22"/>
                <w:lang w:eastAsia="en-US"/>
              </w:rPr>
            </w:pPr>
            <w:r>
              <w:rPr>
                <w:rFonts w:ascii="Arial" w:eastAsia="Calibri" w:hAnsi="Arial" w:cs="Arial"/>
                <w:sz w:val="22"/>
                <w:szCs w:val="22"/>
                <w:lang w:eastAsia="en-US"/>
              </w:rPr>
              <w:t>L’analyse du marché des parcs de loisirs est juste.</w:t>
            </w:r>
          </w:p>
          <w:p w14:paraId="7180045A" w14:textId="77777777" w:rsidR="00324FD1" w:rsidRDefault="00324FD1">
            <w:pPr>
              <w:widowControl w:val="0"/>
              <w:rPr>
                <w:rFonts w:ascii="Arial" w:eastAsiaTheme="minorHAnsi" w:hAnsi="Arial" w:cs="Arial"/>
                <w:sz w:val="22"/>
                <w:szCs w:val="22"/>
                <w:lang w:eastAsia="en-US"/>
              </w:rPr>
            </w:pPr>
          </w:p>
          <w:p w14:paraId="5733E150" w14:textId="77777777" w:rsidR="00324FD1" w:rsidRDefault="00324FD1">
            <w:pPr>
              <w:widowControl w:val="0"/>
              <w:rPr>
                <w:rFonts w:ascii="Arial" w:eastAsia="Calibri" w:hAnsi="Arial" w:cs="Arial"/>
                <w:sz w:val="22"/>
                <w:szCs w:val="22"/>
                <w:lang w:eastAsia="en-US"/>
              </w:rPr>
            </w:pPr>
          </w:p>
          <w:p w14:paraId="46DD5613" w14:textId="30FBF5B3" w:rsidR="00324FD1" w:rsidRPr="00D407B1" w:rsidRDefault="00334547">
            <w:pPr>
              <w:widowControl w:val="0"/>
              <w:rPr>
                <w:rFonts w:ascii="Arial" w:eastAsia="Calibri" w:hAnsi="Arial" w:cs="Arial"/>
                <w:sz w:val="22"/>
                <w:szCs w:val="22"/>
                <w:lang w:eastAsia="en-US"/>
              </w:rPr>
            </w:pPr>
            <w:r>
              <w:rPr>
                <w:rFonts w:ascii="Arial" w:eastAsia="Calibri" w:hAnsi="Arial" w:cs="Arial"/>
                <w:sz w:val="22"/>
                <w:szCs w:val="22"/>
                <w:lang w:eastAsia="en-US"/>
              </w:rPr>
              <w:t>Elle est illustrée par un minimum de 3 données</w:t>
            </w:r>
            <w:r w:rsidR="00D407B1">
              <w:rPr>
                <w:rFonts w:ascii="Arial" w:eastAsia="Calibri" w:hAnsi="Arial" w:cs="Arial"/>
                <w:sz w:val="22"/>
                <w:szCs w:val="22"/>
                <w:lang w:eastAsia="en-US"/>
              </w:rPr>
              <w:t>.</w:t>
            </w:r>
          </w:p>
        </w:tc>
        <w:tc>
          <w:tcPr>
            <w:tcW w:w="2416" w:type="dxa"/>
            <w:tcBorders>
              <w:top w:val="single" w:sz="4" w:space="0" w:color="000000"/>
              <w:left w:val="single" w:sz="4" w:space="0" w:color="000000"/>
              <w:bottom w:val="single" w:sz="4" w:space="0" w:color="000000"/>
              <w:right w:val="single" w:sz="4" w:space="0" w:color="000000"/>
            </w:tcBorders>
          </w:tcPr>
          <w:p w14:paraId="343BDFF5" w14:textId="77777777" w:rsidR="00324FD1" w:rsidRDefault="00334547">
            <w:pPr>
              <w:widowControl w:val="0"/>
              <w:rPr>
                <w:rFonts w:ascii="Arial" w:eastAsia="Wingdings" w:hAnsi="Arial" w:cs="Arial"/>
                <w:bCs/>
                <w:sz w:val="22"/>
                <w:szCs w:val="22"/>
                <w:lang w:eastAsia="en-US"/>
              </w:rPr>
            </w:pPr>
            <w:r>
              <w:rPr>
                <w:rFonts w:ascii="Arial" w:eastAsia="Wingdings" w:hAnsi="Arial" w:cs="Arial"/>
                <w:bCs/>
                <w:sz w:val="22"/>
                <w:szCs w:val="22"/>
                <w:lang w:eastAsia="en-US"/>
              </w:rPr>
              <w:t xml:space="preserve">L’analyse est complète, </w:t>
            </w:r>
          </w:p>
          <w:p w14:paraId="780B97A9" w14:textId="77777777" w:rsidR="00324FD1" w:rsidRDefault="00334547">
            <w:pPr>
              <w:widowControl w:val="0"/>
              <w:rPr>
                <w:rFonts w:ascii="Arial" w:hAnsi="Arial" w:cs="Arial"/>
                <w:i/>
                <w:iCs/>
                <w:color w:val="FF0000"/>
                <w:sz w:val="22"/>
                <w:szCs w:val="22"/>
              </w:rPr>
            </w:pPr>
            <w:r>
              <w:rPr>
                <w:rFonts w:ascii="Arial" w:eastAsia="Wingdings" w:hAnsi="Arial" w:cs="Arial"/>
                <w:bCs/>
                <w:sz w:val="22"/>
                <w:szCs w:val="22"/>
                <w:lang w:eastAsia="en-US"/>
              </w:rPr>
              <w:t>correctement rédigée et fait apparaître des données quantitatives et qualitatives.</w:t>
            </w:r>
          </w:p>
        </w:tc>
      </w:tr>
      <w:tr w:rsidR="00324FD1" w14:paraId="19E08F2E" w14:textId="77777777" w:rsidTr="00D407B1">
        <w:trPr>
          <w:trHeight w:val="2212"/>
        </w:trPr>
        <w:tc>
          <w:tcPr>
            <w:tcW w:w="1667" w:type="dxa"/>
            <w:vMerge/>
            <w:tcBorders>
              <w:top w:val="single" w:sz="4" w:space="0" w:color="000000"/>
              <w:left w:val="single" w:sz="4" w:space="0" w:color="000000"/>
              <w:bottom w:val="single" w:sz="4" w:space="0" w:color="000000"/>
              <w:right w:val="single" w:sz="4" w:space="0" w:color="000000"/>
            </w:tcBorders>
          </w:tcPr>
          <w:p w14:paraId="214131F8" w14:textId="77777777" w:rsidR="00324FD1" w:rsidRDefault="00324FD1">
            <w:pPr>
              <w:widowControl w:val="0"/>
              <w:snapToGrid w:val="0"/>
              <w:rPr>
                <w:rFonts w:ascii="Arial" w:hAnsi="Arial" w:cs="Arial"/>
                <w:i/>
                <w:iCs/>
                <w:color w:val="FF0000"/>
                <w:sz w:val="22"/>
                <w:szCs w:val="22"/>
              </w:rPr>
            </w:pPr>
          </w:p>
        </w:tc>
        <w:tc>
          <w:tcPr>
            <w:tcW w:w="2263" w:type="dxa"/>
            <w:tcBorders>
              <w:top w:val="single" w:sz="4" w:space="0" w:color="000000"/>
              <w:left w:val="single" w:sz="4" w:space="0" w:color="000000"/>
              <w:bottom w:val="single" w:sz="4" w:space="0" w:color="000000"/>
              <w:right w:val="single" w:sz="4" w:space="0" w:color="000000"/>
            </w:tcBorders>
          </w:tcPr>
          <w:p w14:paraId="5D26B91B"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L’analyse du marché des zoos est incorrecte.</w:t>
            </w:r>
          </w:p>
          <w:p w14:paraId="31981B9F" w14:textId="77777777" w:rsidR="00324FD1" w:rsidRDefault="00324FD1">
            <w:pPr>
              <w:widowControl w:val="0"/>
              <w:rPr>
                <w:rFonts w:ascii="Arial" w:eastAsia="Times New Roman" w:hAnsi="Arial" w:cs="Arial"/>
                <w:sz w:val="22"/>
                <w:szCs w:val="22"/>
              </w:rPr>
            </w:pPr>
          </w:p>
          <w:p w14:paraId="3368824C"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 xml:space="preserve">ou </w:t>
            </w:r>
          </w:p>
          <w:p w14:paraId="4B5B67CA" w14:textId="77777777" w:rsidR="00324FD1" w:rsidRDefault="00324FD1">
            <w:pPr>
              <w:widowControl w:val="0"/>
              <w:rPr>
                <w:rFonts w:ascii="Arial" w:eastAsia="Times New Roman" w:hAnsi="Arial" w:cs="Arial"/>
                <w:sz w:val="22"/>
                <w:szCs w:val="22"/>
              </w:rPr>
            </w:pPr>
          </w:p>
          <w:p w14:paraId="0CA9837B"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Non réalisée.</w:t>
            </w:r>
          </w:p>
          <w:p w14:paraId="5E25CA04" w14:textId="77777777" w:rsidR="00324FD1" w:rsidRDefault="00324FD1">
            <w:pPr>
              <w:widowControl w:val="0"/>
              <w:rPr>
                <w:sz w:val="22"/>
                <w:szCs w:val="22"/>
              </w:rPr>
            </w:pPr>
          </w:p>
        </w:tc>
        <w:tc>
          <w:tcPr>
            <w:tcW w:w="2274" w:type="dxa"/>
            <w:tcBorders>
              <w:top w:val="single" w:sz="4" w:space="0" w:color="000000"/>
              <w:left w:val="single" w:sz="4" w:space="0" w:color="000000"/>
              <w:bottom w:val="single" w:sz="4" w:space="0" w:color="000000"/>
              <w:right w:val="single" w:sz="4" w:space="0" w:color="000000"/>
            </w:tcBorders>
          </w:tcPr>
          <w:p w14:paraId="6AC3EE77"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 xml:space="preserve">L’analyse du marché des zoos est superficielle. </w:t>
            </w:r>
          </w:p>
          <w:p w14:paraId="79A04476" w14:textId="77777777" w:rsidR="00324FD1" w:rsidRDefault="00324FD1">
            <w:pPr>
              <w:widowControl w:val="0"/>
              <w:rPr>
                <w:rFonts w:ascii="Arial" w:eastAsia="Times New Roman" w:hAnsi="Arial" w:cs="Arial"/>
                <w:sz w:val="22"/>
                <w:szCs w:val="22"/>
              </w:rPr>
            </w:pPr>
          </w:p>
          <w:p w14:paraId="146F5F07" w14:textId="77777777" w:rsidR="00324FD1" w:rsidRDefault="00324FD1">
            <w:pPr>
              <w:widowControl w:val="0"/>
              <w:rPr>
                <w:rFonts w:ascii="Arial" w:eastAsia="Times New Roman" w:hAnsi="Arial" w:cs="Arial"/>
                <w:sz w:val="22"/>
                <w:szCs w:val="22"/>
              </w:rPr>
            </w:pPr>
          </w:p>
          <w:p w14:paraId="0F9D4246"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La situation n’est illustrée que par une seule donnée.</w:t>
            </w:r>
          </w:p>
          <w:p w14:paraId="1F0429C9" w14:textId="77777777" w:rsidR="00324FD1" w:rsidRDefault="00324FD1">
            <w:pPr>
              <w:widowControl w:val="0"/>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tcPr>
          <w:p w14:paraId="7DC3B9E4" w14:textId="77777777" w:rsidR="00324FD1" w:rsidRDefault="00334547">
            <w:pPr>
              <w:widowControl w:val="0"/>
              <w:rPr>
                <w:rFonts w:ascii="Arial" w:eastAsiaTheme="minorHAnsi" w:hAnsi="Arial" w:cs="Arial"/>
                <w:sz w:val="22"/>
                <w:szCs w:val="22"/>
                <w:lang w:eastAsia="en-US"/>
              </w:rPr>
            </w:pPr>
            <w:r>
              <w:rPr>
                <w:rFonts w:ascii="Arial" w:eastAsia="Calibri" w:hAnsi="Arial" w:cs="Arial"/>
                <w:sz w:val="22"/>
                <w:szCs w:val="22"/>
                <w:lang w:eastAsia="en-US"/>
              </w:rPr>
              <w:t>L’analyse du marché des zoos est juste.</w:t>
            </w:r>
          </w:p>
          <w:p w14:paraId="58BF50AB" w14:textId="77777777" w:rsidR="00324FD1" w:rsidRDefault="00324FD1">
            <w:pPr>
              <w:widowControl w:val="0"/>
              <w:rPr>
                <w:rFonts w:ascii="Arial" w:eastAsiaTheme="minorHAnsi" w:hAnsi="Arial" w:cs="Arial"/>
                <w:sz w:val="22"/>
                <w:szCs w:val="22"/>
                <w:lang w:eastAsia="en-US"/>
              </w:rPr>
            </w:pPr>
          </w:p>
          <w:p w14:paraId="3E869F3D" w14:textId="77777777" w:rsidR="00324FD1" w:rsidRDefault="00324FD1">
            <w:pPr>
              <w:widowControl w:val="0"/>
              <w:rPr>
                <w:rFonts w:ascii="Arial" w:eastAsia="Calibri" w:hAnsi="Arial" w:cs="Arial"/>
                <w:sz w:val="22"/>
                <w:szCs w:val="22"/>
                <w:lang w:eastAsia="en-US"/>
              </w:rPr>
            </w:pPr>
          </w:p>
          <w:p w14:paraId="4D97CF4F" w14:textId="77777777" w:rsidR="00324FD1" w:rsidRDefault="00334547">
            <w:pPr>
              <w:widowControl w:val="0"/>
              <w:rPr>
                <w:sz w:val="22"/>
                <w:szCs w:val="22"/>
              </w:rPr>
            </w:pPr>
            <w:r>
              <w:rPr>
                <w:rFonts w:ascii="Arial" w:eastAsia="Calibri" w:hAnsi="Arial" w:cs="Arial"/>
                <w:sz w:val="22"/>
                <w:szCs w:val="22"/>
                <w:lang w:eastAsia="en-US"/>
              </w:rPr>
              <w:t>Elle est illustrée par un minimum de 3 données.</w:t>
            </w:r>
          </w:p>
        </w:tc>
        <w:tc>
          <w:tcPr>
            <w:tcW w:w="2416" w:type="dxa"/>
            <w:tcBorders>
              <w:top w:val="single" w:sz="4" w:space="0" w:color="000000"/>
              <w:left w:val="single" w:sz="4" w:space="0" w:color="000000"/>
              <w:bottom w:val="single" w:sz="4" w:space="0" w:color="000000"/>
              <w:right w:val="single" w:sz="4" w:space="0" w:color="000000"/>
            </w:tcBorders>
          </w:tcPr>
          <w:p w14:paraId="53F8F5F8" w14:textId="77777777" w:rsidR="00324FD1" w:rsidRDefault="00334547">
            <w:pPr>
              <w:pStyle w:val="Sansinterligne"/>
              <w:widowControl w:val="0"/>
              <w:rPr>
                <w:rFonts w:ascii="Arial" w:eastAsia="Wingdings" w:hAnsi="Arial" w:cs="Arial"/>
                <w:bCs/>
              </w:rPr>
            </w:pPr>
            <w:r>
              <w:rPr>
                <w:rFonts w:ascii="Arial" w:eastAsia="Wingdings" w:hAnsi="Arial" w:cs="Arial"/>
                <w:bCs/>
              </w:rPr>
              <w:t xml:space="preserve">L’analyse est illustrée au minimum par 5 données, </w:t>
            </w:r>
          </w:p>
          <w:p w14:paraId="110116FE" w14:textId="77777777" w:rsidR="00324FD1" w:rsidRDefault="00334547">
            <w:pPr>
              <w:pStyle w:val="Sansinterligne"/>
              <w:widowControl w:val="0"/>
              <w:rPr>
                <w:rFonts w:ascii="Arial" w:hAnsi="Arial" w:cs="Arial"/>
              </w:rPr>
            </w:pPr>
            <w:r>
              <w:rPr>
                <w:rFonts w:ascii="Arial" w:eastAsia="Wingdings" w:hAnsi="Arial" w:cs="Arial"/>
                <w:bCs/>
              </w:rPr>
              <w:t>correctement rédigée et fait apparaître des données quantitatives et qualitatives.</w:t>
            </w:r>
          </w:p>
          <w:p w14:paraId="71DBD753" w14:textId="77777777" w:rsidR="00324FD1" w:rsidRDefault="00324FD1">
            <w:pPr>
              <w:widowControl w:val="0"/>
              <w:rPr>
                <w:rFonts w:ascii="Arial" w:hAnsi="Arial" w:cs="Arial"/>
                <w:i/>
                <w:iCs/>
                <w:color w:val="FF0000"/>
                <w:sz w:val="22"/>
                <w:szCs w:val="22"/>
              </w:rPr>
            </w:pPr>
          </w:p>
        </w:tc>
      </w:tr>
      <w:tr w:rsidR="00324FD1" w14:paraId="063B0053" w14:textId="77777777">
        <w:tc>
          <w:tcPr>
            <w:tcW w:w="1667" w:type="dxa"/>
            <w:vMerge/>
            <w:tcBorders>
              <w:top w:val="single" w:sz="4" w:space="0" w:color="000000"/>
              <w:left w:val="single" w:sz="4" w:space="0" w:color="000000"/>
              <w:bottom w:val="single" w:sz="4" w:space="0" w:color="000000"/>
              <w:right w:val="single" w:sz="4" w:space="0" w:color="000000"/>
            </w:tcBorders>
          </w:tcPr>
          <w:p w14:paraId="56E18D49" w14:textId="77777777" w:rsidR="00324FD1" w:rsidRDefault="00324FD1">
            <w:pPr>
              <w:widowControl w:val="0"/>
              <w:snapToGrid w:val="0"/>
              <w:jc w:val="both"/>
              <w:rPr>
                <w:rFonts w:ascii="Arial" w:hAnsi="Arial" w:cs="Arial"/>
                <w:i/>
                <w:iCs/>
                <w:color w:val="FF0000"/>
                <w:sz w:val="22"/>
                <w:szCs w:val="22"/>
              </w:rPr>
            </w:pPr>
          </w:p>
        </w:tc>
        <w:tc>
          <w:tcPr>
            <w:tcW w:w="2263" w:type="dxa"/>
            <w:tcBorders>
              <w:top w:val="single" w:sz="4" w:space="0" w:color="000000"/>
              <w:left w:val="single" w:sz="4" w:space="0" w:color="000000"/>
              <w:bottom w:val="single" w:sz="4" w:space="0" w:color="000000"/>
              <w:right w:val="single" w:sz="4" w:space="0" w:color="000000"/>
            </w:tcBorders>
          </w:tcPr>
          <w:p w14:paraId="25F5FE7D" w14:textId="77777777" w:rsidR="00324FD1" w:rsidRDefault="00334547">
            <w:pPr>
              <w:pStyle w:val="Sansinterligne"/>
              <w:widowControl w:val="0"/>
              <w:rPr>
                <w:rFonts w:ascii="Arial" w:eastAsia="Calibri" w:hAnsi="Arial" w:cs="Arial"/>
              </w:rPr>
            </w:pPr>
            <w:r>
              <w:rPr>
                <w:rFonts w:ascii="Arial" w:eastAsia="Calibri" w:hAnsi="Arial" w:cs="Arial"/>
              </w:rPr>
              <w:t>Aucune</w:t>
            </w:r>
          </w:p>
          <w:p w14:paraId="6930DA7F" w14:textId="77777777" w:rsidR="00324FD1" w:rsidRDefault="00334547">
            <w:pPr>
              <w:pStyle w:val="Sansinterligne"/>
              <w:widowControl w:val="0"/>
              <w:rPr>
                <w:rFonts w:ascii="Arial" w:eastAsia="Calibri" w:hAnsi="Arial" w:cs="Arial"/>
              </w:rPr>
            </w:pPr>
            <w:r>
              <w:rPr>
                <w:rFonts w:ascii="Arial" w:eastAsia="Calibri" w:hAnsi="Arial" w:cs="Arial"/>
              </w:rPr>
              <w:t>proposition</w:t>
            </w:r>
          </w:p>
          <w:p w14:paraId="123B3938" w14:textId="77777777" w:rsidR="00324FD1" w:rsidRDefault="00334547">
            <w:pPr>
              <w:pStyle w:val="Sansinterligne"/>
              <w:widowControl w:val="0"/>
              <w:rPr>
                <w:rFonts w:ascii="Arial" w:hAnsi="Arial" w:cs="Arial"/>
              </w:rPr>
            </w:pPr>
            <w:r>
              <w:rPr>
                <w:rFonts w:ascii="Arial" w:eastAsia="Calibri" w:hAnsi="Arial" w:cs="Arial"/>
              </w:rPr>
              <w:t>d’actions.</w:t>
            </w:r>
          </w:p>
          <w:p w14:paraId="050ECF39" w14:textId="77777777" w:rsidR="00324FD1" w:rsidRDefault="00324FD1">
            <w:pPr>
              <w:widowControl w:val="0"/>
              <w:rPr>
                <w:rFonts w:ascii="Arial" w:hAnsi="Arial" w:cs="Arial"/>
                <w:sz w:val="22"/>
                <w:szCs w:val="22"/>
              </w:rPr>
            </w:pPr>
          </w:p>
        </w:tc>
        <w:tc>
          <w:tcPr>
            <w:tcW w:w="2274" w:type="dxa"/>
            <w:tcBorders>
              <w:top w:val="single" w:sz="4" w:space="0" w:color="000000"/>
              <w:left w:val="single" w:sz="4" w:space="0" w:color="000000"/>
              <w:bottom w:val="single" w:sz="4" w:space="0" w:color="000000"/>
              <w:right w:val="single" w:sz="4" w:space="0" w:color="000000"/>
            </w:tcBorders>
          </w:tcPr>
          <w:p w14:paraId="243061D3"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 xml:space="preserve">Propositions d’actions non pertinentes et </w:t>
            </w:r>
            <w:r>
              <w:rPr>
                <w:rFonts w:ascii="Arial" w:eastAsia="Calibri" w:hAnsi="Arial" w:cs="Arial"/>
                <w:sz w:val="22"/>
                <w:szCs w:val="22"/>
                <w:lang w:eastAsia="en-US"/>
              </w:rPr>
              <w:t>superficielles</w:t>
            </w:r>
            <w:r>
              <w:rPr>
                <w:rFonts w:ascii="Arial" w:eastAsia="Times New Roman" w:hAnsi="Arial" w:cs="Arial"/>
                <w:sz w:val="22"/>
                <w:szCs w:val="22"/>
              </w:rPr>
              <w:t xml:space="preserve">. </w:t>
            </w:r>
          </w:p>
          <w:p w14:paraId="6F25A441" w14:textId="77777777" w:rsidR="00324FD1" w:rsidRDefault="00324FD1">
            <w:pPr>
              <w:widowControl w:val="0"/>
              <w:rPr>
                <w:sz w:val="22"/>
                <w:szCs w:val="22"/>
              </w:rPr>
            </w:pPr>
          </w:p>
        </w:tc>
        <w:tc>
          <w:tcPr>
            <w:tcW w:w="2125" w:type="dxa"/>
            <w:tcBorders>
              <w:top w:val="single" w:sz="4" w:space="0" w:color="000000"/>
              <w:left w:val="single" w:sz="4" w:space="0" w:color="000000"/>
              <w:bottom w:val="single" w:sz="4" w:space="0" w:color="000000"/>
              <w:right w:val="single" w:sz="4" w:space="0" w:color="000000"/>
            </w:tcBorders>
          </w:tcPr>
          <w:p w14:paraId="121B5231"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 xml:space="preserve">Propositions d’actions cohérentes mais peu pertinentes. </w:t>
            </w:r>
          </w:p>
          <w:p w14:paraId="3D2CEFF4" w14:textId="77777777" w:rsidR="00324FD1" w:rsidRDefault="00324FD1">
            <w:pPr>
              <w:widowControl w:val="0"/>
              <w:rPr>
                <w:sz w:val="22"/>
                <w:szCs w:val="22"/>
              </w:rPr>
            </w:pPr>
          </w:p>
        </w:tc>
        <w:tc>
          <w:tcPr>
            <w:tcW w:w="2416" w:type="dxa"/>
            <w:tcBorders>
              <w:top w:val="single" w:sz="4" w:space="0" w:color="000000"/>
              <w:left w:val="single" w:sz="4" w:space="0" w:color="000000"/>
              <w:bottom w:val="single" w:sz="4" w:space="0" w:color="000000"/>
              <w:right w:val="single" w:sz="4" w:space="0" w:color="000000"/>
            </w:tcBorders>
          </w:tcPr>
          <w:p w14:paraId="7FFE286C" w14:textId="77777777" w:rsidR="00324FD1" w:rsidRDefault="00334547">
            <w:pPr>
              <w:widowControl w:val="0"/>
              <w:rPr>
                <w:rFonts w:ascii="Arial" w:eastAsia="Times New Roman" w:hAnsi="Arial" w:cs="Arial"/>
                <w:sz w:val="22"/>
                <w:szCs w:val="22"/>
              </w:rPr>
            </w:pPr>
            <w:r>
              <w:rPr>
                <w:rFonts w:ascii="Arial" w:eastAsia="Times New Roman" w:hAnsi="Arial" w:cs="Arial"/>
                <w:sz w:val="22"/>
                <w:szCs w:val="22"/>
              </w:rPr>
              <w:t>Propositions d’actions pertinentes et cohérentes avec l’analyse demandée.</w:t>
            </w:r>
          </w:p>
          <w:p w14:paraId="5461ADB2" w14:textId="77777777" w:rsidR="00324FD1" w:rsidRDefault="00324FD1">
            <w:pPr>
              <w:widowControl w:val="0"/>
              <w:rPr>
                <w:rFonts w:ascii="Arial" w:eastAsia="Times New Roman" w:hAnsi="Arial" w:cs="Arial"/>
                <w:sz w:val="22"/>
                <w:szCs w:val="22"/>
              </w:rPr>
            </w:pPr>
          </w:p>
          <w:p w14:paraId="4251663F" w14:textId="77777777" w:rsidR="00324FD1" w:rsidRDefault="00334547">
            <w:pPr>
              <w:widowControl w:val="0"/>
              <w:rPr>
                <w:rFonts w:ascii="Arial" w:eastAsia="Times New Roman" w:hAnsi="Arial" w:cs="Arial"/>
                <w:sz w:val="22"/>
                <w:szCs w:val="22"/>
              </w:rPr>
            </w:pPr>
            <w:r>
              <w:rPr>
                <w:rFonts w:ascii="Arial" w:eastAsia="Calibri" w:hAnsi="Arial" w:cs="Arial"/>
                <w:sz w:val="22"/>
                <w:szCs w:val="22"/>
                <w:lang w:eastAsia="en-US"/>
              </w:rPr>
              <w:t>Valoriser les propositions personnelles.</w:t>
            </w:r>
          </w:p>
          <w:p w14:paraId="47CC5DE5" w14:textId="77777777" w:rsidR="00324FD1" w:rsidRDefault="00324FD1">
            <w:pPr>
              <w:widowControl w:val="0"/>
              <w:rPr>
                <w:sz w:val="22"/>
                <w:szCs w:val="22"/>
              </w:rPr>
            </w:pPr>
          </w:p>
        </w:tc>
      </w:tr>
      <w:tr w:rsidR="00324FD1" w14:paraId="2375A103" w14:textId="77777777">
        <w:tc>
          <w:tcPr>
            <w:tcW w:w="1667" w:type="dxa"/>
            <w:vMerge/>
            <w:tcBorders>
              <w:top w:val="single" w:sz="4" w:space="0" w:color="000000"/>
              <w:left w:val="single" w:sz="4" w:space="0" w:color="000000"/>
              <w:bottom w:val="single" w:sz="4" w:space="0" w:color="000000"/>
              <w:right w:val="single" w:sz="4" w:space="0" w:color="000000"/>
            </w:tcBorders>
          </w:tcPr>
          <w:p w14:paraId="2088135F" w14:textId="77777777" w:rsidR="00324FD1" w:rsidRDefault="00324FD1">
            <w:pPr>
              <w:widowControl w:val="0"/>
              <w:snapToGrid w:val="0"/>
              <w:jc w:val="both"/>
              <w:rPr>
                <w:rFonts w:ascii="Arial" w:hAnsi="Arial" w:cs="Arial"/>
                <w:i/>
                <w:iCs/>
                <w:color w:val="FF0000"/>
                <w:sz w:val="22"/>
                <w:szCs w:val="22"/>
              </w:rPr>
            </w:pPr>
          </w:p>
        </w:tc>
        <w:tc>
          <w:tcPr>
            <w:tcW w:w="9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F5BE53A" w14:textId="77777777" w:rsidR="00324FD1" w:rsidRDefault="00334547">
            <w:pPr>
              <w:widowControl w:val="0"/>
              <w:jc w:val="center"/>
              <w:rPr>
                <w:rFonts w:ascii="Arial" w:hAnsi="Arial" w:cs="Arial"/>
                <w:sz w:val="22"/>
                <w:szCs w:val="22"/>
              </w:rPr>
            </w:pPr>
            <w:r>
              <w:rPr>
                <w:rFonts w:ascii="Arial" w:hAnsi="Arial" w:cs="Arial"/>
                <w:b/>
                <w:bCs/>
                <w:sz w:val="22"/>
                <w:szCs w:val="22"/>
              </w:rPr>
              <w:t>Repérer les caractéristiques du public</w:t>
            </w:r>
          </w:p>
        </w:tc>
      </w:tr>
      <w:tr w:rsidR="00324FD1" w14:paraId="2EE1069F" w14:textId="77777777">
        <w:tc>
          <w:tcPr>
            <w:tcW w:w="1667" w:type="dxa"/>
            <w:vMerge/>
            <w:tcBorders>
              <w:top w:val="single" w:sz="4" w:space="0" w:color="000000"/>
              <w:left w:val="single" w:sz="4" w:space="0" w:color="000000"/>
              <w:bottom w:val="single" w:sz="4" w:space="0" w:color="000000"/>
              <w:right w:val="single" w:sz="4" w:space="0" w:color="000000"/>
            </w:tcBorders>
          </w:tcPr>
          <w:p w14:paraId="72AEB9BE" w14:textId="77777777" w:rsidR="00324FD1" w:rsidRDefault="00324FD1">
            <w:pPr>
              <w:widowControl w:val="0"/>
              <w:snapToGrid w:val="0"/>
              <w:jc w:val="both"/>
              <w:rPr>
                <w:rFonts w:ascii="Arial" w:hAnsi="Arial" w:cs="Arial"/>
                <w:b/>
                <w:bCs/>
                <w:sz w:val="22"/>
                <w:szCs w:val="22"/>
              </w:rPr>
            </w:pPr>
          </w:p>
        </w:tc>
        <w:tc>
          <w:tcPr>
            <w:tcW w:w="2263" w:type="dxa"/>
            <w:tcBorders>
              <w:top w:val="single" w:sz="4" w:space="0" w:color="000000"/>
              <w:left w:val="single" w:sz="4" w:space="0" w:color="000000"/>
              <w:bottom w:val="single" w:sz="4" w:space="0" w:color="000000"/>
              <w:right w:val="single" w:sz="4" w:space="0" w:color="000000"/>
            </w:tcBorders>
          </w:tcPr>
          <w:p w14:paraId="34189D11" w14:textId="77777777" w:rsidR="00324FD1" w:rsidRDefault="00334547">
            <w:pPr>
              <w:widowControl w:val="0"/>
              <w:spacing w:before="2" w:line="253" w:lineRule="exact"/>
              <w:ind w:left="7"/>
              <w:rPr>
                <w:rFonts w:ascii="Arial" w:eastAsia="Times New Roman" w:hAnsi="Arial" w:cs="Arial"/>
                <w:color w:val="000000"/>
                <w:sz w:val="22"/>
                <w:szCs w:val="22"/>
              </w:rPr>
            </w:pPr>
            <w:r>
              <w:rPr>
                <w:rFonts w:ascii="Arial" w:eastAsia="Times New Roman" w:hAnsi="Arial" w:cs="Arial"/>
                <w:color w:val="000000"/>
                <w:sz w:val="22"/>
                <w:szCs w:val="22"/>
              </w:rPr>
              <w:t>La typologie des clients et les mobiles d’achat ne sont pas identifiés.</w:t>
            </w:r>
          </w:p>
          <w:p w14:paraId="2F4E7682" w14:textId="77777777" w:rsidR="00324FD1" w:rsidRDefault="00324FD1">
            <w:pPr>
              <w:widowControl w:val="0"/>
              <w:rPr>
                <w:rFonts w:ascii="Arial" w:hAnsi="Arial" w:cs="Arial"/>
                <w:sz w:val="22"/>
                <w:szCs w:val="22"/>
              </w:rPr>
            </w:pPr>
          </w:p>
        </w:tc>
        <w:tc>
          <w:tcPr>
            <w:tcW w:w="2274" w:type="dxa"/>
            <w:tcBorders>
              <w:top w:val="single" w:sz="4" w:space="0" w:color="000000"/>
              <w:left w:val="single" w:sz="4" w:space="0" w:color="000000"/>
              <w:bottom w:val="single" w:sz="4" w:space="0" w:color="000000"/>
              <w:right w:val="single" w:sz="4" w:space="0" w:color="000000"/>
            </w:tcBorders>
          </w:tcPr>
          <w:p w14:paraId="70253131" w14:textId="77777777" w:rsidR="00324FD1" w:rsidRDefault="00334547">
            <w:pPr>
              <w:widowControl w:val="0"/>
              <w:spacing w:before="2" w:line="253" w:lineRule="exact"/>
              <w:ind w:left="7"/>
              <w:rPr>
                <w:rFonts w:ascii="Arial" w:eastAsia="Times New Roman" w:hAnsi="Arial" w:cs="Arial"/>
                <w:color w:val="000000"/>
                <w:sz w:val="22"/>
                <w:szCs w:val="22"/>
              </w:rPr>
            </w:pPr>
            <w:r>
              <w:rPr>
                <w:rFonts w:ascii="Arial" w:eastAsia="Times New Roman" w:hAnsi="Arial" w:cs="Arial"/>
                <w:color w:val="000000"/>
                <w:sz w:val="22"/>
                <w:szCs w:val="22"/>
              </w:rPr>
              <w:t xml:space="preserve">La typologie des clients est repérée mais erronée. </w:t>
            </w:r>
          </w:p>
          <w:p w14:paraId="5DDD0814" w14:textId="77777777" w:rsidR="00324FD1" w:rsidRDefault="00324FD1">
            <w:pPr>
              <w:widowControl w:val="0"/>
              <w:spacing w:before="2" w:line="253" w:lineRule="exact"/>
              <w:ind w:left="7"/>
              <w:rPr>
                <w:rFonts w:ascii="Arial" w:eastAsia="Times New Roman" w:hAnsi="Arial" w:cs="Arial"/>
                <w:color w:val="000000"/>
                <w:sz w:val="22"/>
                <w:szCs w:val="22"/>
              </w:rPr>
            </w:pPr>
          </w:p>
          <w:p w14:paraId="038BDB09" w14:textId="77777777" w:rsidR="00324FD1" w:rsidRDefault="00324FD1">
            <w:pPr>
              <w:widowControl w:val="0"/>
              <w:spacing w:before="2" w:line="253" w:lineRule="exact"/>
              <w:rPr>
                <w:rFonts w:ascii="Arial" w:eastAsia="Times New Roman" w:hAnsi="Arial" w:cs="Arial"/>
                <w:color w:val="000000"/>
                <w:sz w:val="22"/>
                <w:szCs w:val="22"/>
              </w:rPr>
            </w:pPr>
          </w:p>
          <w:p w14:paraId="275E8DBC" w14:textId="77777777" w:rsidR="00324FD1" w:rsidRDefault="00334547">
            <w:pPr>
              <w:widowControl w:val="0"/>
              <w:spacing w:before="2" w:line="253" w:lineRule="exact"/>
              <w:rPr>
                <w:rFonts w:ascii="Arial" w:eastAsiaTheme="minorHAnsi" w:hAnsi="Arial" w:cs="Arial"/>
                <w:color w:val="4472C4" w:themeColor="accent1"/>
                <w:sz w:val="22"/>
                <w:szCs w:val="22"/>
                <w:lang w:eastAsia="en-US"/>
              </w:rPr>
            </w:pPr>
            <w:r>
              <w:rPr>
                <w:rFonts w:ascii="Arial" w:eastAsia="Times New Roman" w:hAnsi="Arial" w:cs="Arial"/>
                <w:color w:val="000000"/>
                <w:sz w:val="22"/>
                <w:szCs w:val="22"/>
              </w:rPr>
              <w:t>Au minimum, un seul mobile d’achat est identifié.</w:t>
            </w:r>
          </w:p>
          <w:p w14:paraId="7170383D" w14:textId="77777777" w:rsidR="00324FD1" w:rsidRDefault="00324FD1">
            <w:pPr>
              <w:widowControl w:val="0"/>
              <w:rPr>
                <w:rFonts w:ascii="Arial" w:hAnsi="Arial" w:cs="Arial"/>
                <w:sz w:val="22"/>
                <w:szCs w:val="22"/>
              </w:rPr>
            </w:pPr>
          </w:p>
        </w:tc>
        <w:tc>
          <w:tcPr>
            <w:tcW w:w="2125" w:type="dxa"/>
            <w:tcBorders>
              <w:top w:val="single" w:sz="4" w:space="0" w:color="000000"/>
              <w:left w:val="single" w:sz="4" w:space="0" w:color="000000"/>
              <w:bottom w:val="single" w:sz="4" w:space="0" w:color="000000"/>
              <w:right w:val="single" w:sz="4" w:space="0" w:color="000000"/>
            </w:tcBorders>
          </w:tcPr>
          <w:p w14:paraId="792A7F48" w14:textId="77777777" w:rsidR="00324FD1" w:rsidRDefault="00334547">
            <w:pPr>
              <w:widowControl w:val="0"/>
              <w:spacing w:before="2" w:line="253" w:lineRule="exact"/>
              <w:ind w:left="7"/>
              <w:rPr>
                <w:rFonts w:ascii="Arial" w:eastAsia="Times New Roman" w:hAnsi="Arial" w:cs="Arial"/>
                <w:color w:val="000000"/>
                <w:sz w:val="22"/>
                <w:szCs w:val="22"/>
              </w:rPr>
            </w:pPr>
            <w:r>
              <w:rPr>
                <w:rFonts w:ascii="Arial" w:eastAsia="Times New Roman" w:hAnsi="Arial" w:cs="Arial"/>
                <w:color w:val="000000"/>
                <w:sz w:val="22"/>
                <w:szCs w:val="22"/>
              </w:rPr>
              <w:t>La typologie des clients est repérée mais non caractérisée.</w:t>
            </w:r>
          </w:p>
          <w:p w14:paraId="6E61E890" w14:textId="77777777" w:rsidR="00324FD1" w:rsidRDefault="00324FD1">
            <w:pPr>
              <w:widowControl w:val="0"/>
              <w:spacing w:before="2" w:line="253" w:lineRule="exact"/>
              <w:ind w:left="7"/>
              <w:rPr>
                <w:rFonts w:ascii="Arial" w:eastAsia="Times New Roman" w:hAnsi="Arial" w:cs="Arial"/>
                <w:color w:val="000000"/>
                <w:sz w:val="22"/>
                <w:szCs w:val="22"/>
              </w:rPr>
            </w:pPr>
          </w:p>
          <w:p w14:paraId="1CA25A73" w14:textId="7848051B" w:rsidR="00324FD1" w:rsidRDefault="00334547">
            <w:pPr>
              <w:widowControl w:val="0"/>
              <w:rPr>
                <w:rFonts w:ascii="Arial" w:eastAsia="Wingdings" w:hAnsi="Arial" w:cs="Arial"/>
                <w:bCs/>
                <w:sz w:val="22"/>
                <w:szCs w:val="22"/>
                <w:lang w:eastAsia="en-US"/>
              </w:rPr>
            </w:pPr>
            <w:r>
              <w:rPr>
                <w:rFonts w:ascii="Arial" w:eastAsia="Times New Roman" w:hAnsi="Arial" w:cs="Arial"/>
                <w:color w:val="000000"/>
                <w:sz w:val="22"/>
                <w:szCs w:val="22"/>
              </w:rPr>
              <w:t xml:space="preserve">Au minimum, 2 mobiles d’achat sont identifiés et illustrés par </w:t>
            </w:r>
            <w:r>
              <w:rPr>
                <w:rFonts w:ascii="Arial" w:eastAsia="Wingdings" w:hAnsi="Arial" w:cs="Arial"/>
                <w:bCs/>
                <w:sz w:val="22"/>
                <w:szCs w:val="22"/>
                <w:lang w:eastAsia="en-US"/>
              </w:rPr>
              <w:t>des données quantitatives et qualitatives.</w:t>
            </w:r>
          </w:p>
          <w:p w14:paraId="2F8C2E9D" w14:textId="17A78F4D" w:rsidR="00D407B1" w:rsidRDefault="00D407B1" w:rsidP="00D407B1">
            <w:pPr>
              <w:widowControl w:val="0"/>
              <w:rPr>
                <w:rFonts w:ascii="Arial" w:eastAsia="Wingdings" w:hAnsi="Arial" w:cs="Arial"/>
                <w:bCs/>
                <w:sz w:val="22"/>
                <w:szCs w:val="22"/>
                <w:lang w:eastAsia="en-US"/>
              </w:rPr>
            </w:pPr>
            <w:r>
              <w:rPr>
                <w:rFonts w:ascii="Arial" w:eastAsia="Times New Roman" w:hAnsi="Arial" w:cs="Arial"/>
                <w:color w:val="000000"/>
                <w:sz w:val="22"/>
                <w:szCs w:val="22"/>
              </w:rPr>
              <w:lastRenderedPageBreak/>
              <w:t xml:space="preserve">Les mobiles d’achat ne sont pas clairement identifiés mais sont illustrés par </w:t>
            </w:r>
            <w:r>
              <w:rPr>
                <w:rFonts w:ascii="Arial" w:eastAsia="Wingdings" w:hAnsi="Arial" w:cs="Arial"/>
                <w:bCs/>
                <w:sz w:val="22"/>
                <w:szCs w:val="22"/>
                <w:lang w:eastAsia="en-US"/>
              </w:rPr>
              <w:t>des données quantitatives et/ou qualitatives.</w:t>
            </w:r>
          </w:p>
          <w:p w14:paraId="3D23BC72" w14:textId="2BB73C2C" w:rsidR="00D407B1" w:rsidRDefault="00D407B1">
            <w:pPr>
              <w:widowControl w:val="0"/>
              <w:rPr>
                <w:rFonts w:ascii="Arial" w:eastAsia="Wingdings" w:hAnsi="Arial" w:cs="Arial"/>
                <w:bCs/>
                <w:sz w:val="22"/>
                <w:szCs w:val="22"/>
                <w:lang w:eastAsia="en-US"/>
              </w:rPr>
            </w:pPr>
          </w:p>
        </w:tc>
        <w:tc>
          <w:tcPr>
            <w:tcW w:w="2416" w:type="dxa"/>
            <w:tcBorders>
              <w:top w:val="single" w:sz="4" w:space="0" w:color="000000"/>
              <w:left w:val="single" w:sz="4" w:space="0" w:color="000000"/>
              <w:bottom w:val="single" w:sz="4" w:space="0" w:color="000000"/>
              <w:right w:val="single" w:sz="4" w:space="0" w:color="000000"/>
            </w:tcBorders>
          </w:tcPr>
          <w:p w14:paraId="1F013D0E" w14:textId="77777777" w:rsidR="00324FD1" w:rsidRDefault="00334547">
            <w:pPr>
              <w:widowControl w:val="0"/>
              <w:spacing w:before="2" w:line="253" w:lineRule="exact"/>
              <w:ind w:left="7"/>
              <w:rPr>
                <w:rFonts w:ascii="Arial" w:eastAsia="Times New Roman" w:hAnsi="Arial" w:cs="Arial"/>
                <w:color w:val="000000"/>
                <w:sz w:val="22"/>
                <w:szCs w:val="22"/>
              </w:rPr>
            </w:pPr>
            <w:r>
              <w:rPr>
                <w:rFonts w:ascii="Arial" w:eastAsia="Times New Roman" w:hAnsi="Arial" w:cs="Arial"/>
                <w:color w:val="000000"/>
                <w:sz w:val="22"/>
                <w:szCs w:val="22"/>
              </w:rPr>
              <w:lastRenderedPageBreak/>
              <w:t>La typologie des clients est repérée et correctement caractérisée.</w:t>
            </w:r>
          </w:p>
          <w:p w14:paraId="0D8FFB2F" w14:textId="77777777" w:rsidR="00324FD1" w:rsidRDefault="00324FD1">
            <w:pPr>
              <w:widowControl w:val="0"/>
              <w:spacing w:before="2" w:line="253" w:lineRule="exact"/>
              <w:ind w:left="7"/>
              <w:rPr>
                <w:rFonts w:ascii="Arial" w:eastAsia="Times New Roman" w:hAnsi="Arial" w:cs="Arial"/>
                <w:color w:val="000000"/>
                <w:sz w:val="22"/>
                <w:szCs w:val="22"/>
              </w:rPr>
            </w:pPr>
          </w:p>
          <w:p w14:paraId="67A3FD48" w14:textId="0367C8B5" w:rsidR="00324FD1" w:rsidRDefault="00334547">
            <w:pPr>
              <w:widowControl w:val="0"/>
              <w:rPr>
                <w:rFonts w:ascii="Arial" w:eastAsiaTheme="minorHAnsi" w:hAnsi="Arial" w:cs="Arial"/>
                <w:sz w:val="22"/>
                <w:szCs w:val="22"/>
                <w:lang w:eastAsia="en-US"/>
              </w:rPr>
            </w:pPr>
            <w:r>
              <w:rPr>
                <w:rFonts w:ascii="Arial" w:eastAsia="Times New Roman" w:hAnsi="Arial" w:cs="Arial"/>
                <w:color w:val="000000"/>
                <w:sz w:val="22"/>
                <w:szCs w:val="22"/>
              </w:rPr>
              <w:t xml:space="preserve">Au minimum, 3 mobiles d’achat sont identifiés et illustrés par </w:t>
            </w:r>
            <w:r>
              <w:rPr>
                <w:rFonts w:ascii="Arial" w:eastAsia="Wingdings" w:hAnsi="Arial" w:cs="Arial"/>
                <w:bCs/>
                <w:sz w:val="22"/>
                <w:szCs w:val="22"/>
                <w:lang w:eastAsia="en-US"/>
              </w:rPr>
              <w:t>des données quantitatives et</w:t>
            </w:r>
            <w:r w:rsidR="00D407B1">
              <w:rPr>
                <w:rFonts w:ascii="Arial" w:eastAsia="Wingdings" w:hAnsi="Arial" w:cs="Arial"/>
                <w:bCs/>
                <w:sz w:val="22"/>
                <w:szCs w:val="22"/>
                <w:lang w:eastAsia="en-US"/>
              </w:rPr>
              <w:t xml:space="preserve">/ou </w:t>
            </w:r>
            <w:r>
              <w:rPr>
                <w:rFonts w:ascii="Arial" w:eastAsia="Wingdings" w:hAnsi="Arial" w:cs="Arial"/>
                <w:bCs/>
                <w:sz w:val="22"/>
                <w:szCs w:val="22"/>
                <w:lang w:eastAsia="en-US"/>
              </w:rPr>
              <w:t>qualitatives.</w:t>
            </w:r>
          </w:p>
          <w:p w14:paraId="1938B0BD" w14:textId="77777777" w:rsidR="00324FD1" w:rsidRDefault="00324FD1">
            <w:pPr>
              <w:widowControl w:val="0"/>
              <w:spacing w:line="250" w:lineRule="exact"/>
              <w:ind w:left="7"/>
              <w:rPr>
                <w:rFonts w:ascii="Arial" w:hAnsi="Arial" w:cs="Arial"/>
                <w:sz w:val="22"/>
                <w:szCs w:val="22"/>
              </w:rPr>
            </w:pPr>
          </w:p>
        </w:tc>
      </w:tr>
    </w:tbl>
    <w:p w14:paraId="3E768518" w14:textId="77777777" w:rsidR="00D407B1" w:rsidRDefault="00D407B1">
      <w:pPr>
        <w:jc w:val="both"/>
        <w:rPr>
          <w:rFonts w:ascii="Arial" w:hAnsi="Arial" w:cs="Arial"/>
          <w:b/>
          <w:sz w:val="24"/>
        </w:rPr>
      </w:pPr>
    </w:p>
    <w:p w14:paraId="259AC9E4" w14:textId="77777777" w:rsidR="00D407B1" w:rsidRDefault="00D407B1">
      <w:pPr>
        <w:jc w:val="both"/>
        <w:rPr>
          <w:rFonts w:ascii="Arial" w:hAnsi="Arial" w:cs="Arial"/>
          <w:b/>
          <w:sz w:val="24"/>
        </w:rPr>
      </w:pPr>
    </w:p>
    <w:p w14:paraId="09C7D1F0" w14:textId="63DCB864" w:rsidR="00324FD1" w:rsidRDefault="00334547">
      <w:pPr>
        <w:jc w:val="both"/>
        <w:rPr>
          <w:rFonts w:ascii="Arial" w:hAnsi="Arial" w:cs="Arial"/>
          <w:color w:val="FF0000"/>
        </w:rPr>
      </w:pPr>
      <w:r>
        <w:rPr>
          <w:rFonts w:ascii="Arial" w:hAnsi="Arial" w:cs="Arial"/>
          <w:b/>
          <w:sz w:val="24"/>
        </w:rPr>
        <w:t xml:space="preserve">Sur la copie : la note de synthèse. </w:t>
      </w:r>
      <w:r>
        <w:rPr>
          <w:rFonts w:ascii="Arial" w:hAnsi="Arial" w:cs="Arial"/>
          <w:i/>
          <w:color w:val="FF0000"/>
          <w:sz w:val="24"/>
        </w:rPr>
        <w:t>La forme de la note n’est pas évaluée</w:t>
      </w:r>
    </w:p>
    <w:p w14:paraId="51CDA54D" w14:textId="77777777" w:rsidR="00324FD1" w:rsidRDefault="00324FD1">
      <w:pPr>
        <w:jc w:val="both"/>
        <w:rPr>
          <w:rFonts w:ascii="Arial" w:hAnsi="Arial" w:cs="Arial"/>
          <w:b/>
          <w:color w:val="FF0000"/>
        </w:rPr>
      </w:pPr>
    </w:p>
    <w:tbl>
      <w:tblPr>
        <w:tblW w:w="10639" w:type="dxa"/>
        <w:tblInd w:w="-118" w:type="dxa"/>
        <w:tblLayout w:type="fixed"/>
        <w:tblLook w:val="04A0" w:firstRow="1" w:lastRow="0" w:firstColumn="1" w:lastColumn="0" w:noHBand="0" w:noVBand="1"/>
      </w:tblPr>
      <w:tblGrid>
        <w:gridCol w:w="10639"/>
      </w:tblGrid>
      <w:tr w:rsidR="00324FD1" w14:paraId="5F0D06D3" w14:textId="77777777">
        <w:tc>
          <w:tcPr>
            <w:tcW w:w="10639" w:type="dxa"/>
            <w:tcBorders>
              <w:top w:val="single" w:sz="4" w:space="0" w:color="000000"/>
              <w:left w:val="single" w:sz="4" w:space="0" w:color="000000"/>
              <w:bottom w:val="single" w:sz="4" w:space="0" w:color="000000"/>
              <w:right w:val="single" w:sz="4" w:space="0" w:color="000000"/>
            </w:tcBorders>
          </w:tcPr>
          <w:p w14:paraId="594B4EE4" w14:textId="77777777" w:rsidR="00324FD1" w:rsidRDefault="00334547">
            <w:pPr>
              <w:widowControl w:val="0"/>
              <w:jc w:val="both"/>
              <w:rPr>
                <w:rFonts w:ascii="Arial" w:hAnsi="Arial" w:cs="Arial"/>
                <w:sz w:val="22"/>
                <w:szCs w:val="22"/>
              </w:rPr>
            </w:pPr>
            <w:r>
              <w:rPr>
                <w:rFonts w:ascii="Arial" w:hAnsi="Arial" w:cs="Arial"/>
                <w:sz w:val="22"/>
                <w:szCs w:val="22"/>
              </w:rPr>
              <w:t>Date : 16/06/N</w:t>
            </w:r>
          </w:p>
          <w:p w14:paraId="391E6B74" w14:textId="77777777" w:rsidR="00324FD1" w:rsidRDefault="00334547">
            <w:pPr>
              <w:widowControl w:val="0"/>
              <w:rPr>
                <w:rFonts w:ascii="Arial" w:hAnsi="Arial" w:cs="Arial"/>
                <w:sz w:val="22"/>
                <w:szCs w:val="22"/>
              </w:rPr>
            </w:pPr>
            <w:r>
              <w:rPr>
                <w:rFonts w:ascii="Arial" w:hAnsi="Arial" w:cs="Arial"/>
                <w:sz w:val="22"/>
                <w:szCs w:val="22"/>
              </w:rPr>
              <w:t xml:space="preserve">Objet : </w:t>
            </w:r>
            <w:r>
              <w:rPr>
                <w:rFonts w:ascii="Arial" w:hAnsi="Arial" w:cs="Arial"/>
                <w:b/>
                <w:bCs/>
                <w:sz w:val="22"/>
                <w:szCs w:val="22"/>
              </w:rPr>
              <w:t>L’offre du marché des parcs de loisirs</w:t>
            </w:r>
          </w:p>
        </w:tc>
      </w:tr>
      <w:tr w:rsidR="00324FD1" w14:paraId="6DC0045A" w14:textId="77777777">
        <w:tc>
          <w:tcPr>
            <w:tcW w:w="10639" w:type="dxa"/>
            <w:tcBorders>
              <w:top w:val="single" w:sz="4" w:space="0" w:color="000000"/>
              <w:left w:val="single" w:sz="4" w:space="0" w:color="000000"/>
              <w:bottom w:val="single" w:sz="4" w:space="0" w:color="000000"/>
              <w:right w:val="single" w:sz="4" w:space="0" w:color="000000"/>
            </w:tcBorders>
          </w:tcPr>
          <w:p w14:paraId="11CBA3A6" w14:textId="77777777" w:rsidR="00324FD1" w:rsidRDefault="00324FD1">
            <w:pPr>
              <w:widowControl w:val="0"/>
              <w:snapToGrid w:val="0"/>
              <w:rPr>
                <w:rFonts w:ascii="Arial" w:hAnsi="Arial" w:cs="Arial"/>
                <w:sz w:val="12"/>
                <w:szCs w:val="12"/>
              </w:rPr>
            </w:pPr>
          </w:p>
          <w:p w14:paraId="4C51C65C" w14:textId="77777777" w:rsidR="00324FD1" w:rsidRDefault="00334547">
            <w:pPr>
              <w:widowControl w:val="0"/>
              <w:jc w:val="center"/>
              <w:rPr>
                <w:rFonts w:ascii="Arial" w:hAnsi="Arial" w:cs="Arial"/>
                <w:sz w:val="22"/>
                <w:szCs w:val="22"/>
              </w:rPr>
            </w:pPr>
            <w:r>
              <w:rPr>
                <w:rFonts w:ascii="Arial" w:hAnsi="Arial" w:cs="Arial"/>
                <w:sz w:val="22"/>
                <w:szCs w:val="22"/>
              </w:rPr>
              <w:t>NOTE DE SYNTHÈSE</w:t>
            </w:r>
          </w:p>
          <w:p w14:paraId="783393F5" w14:textId="77777777" w:rsidR="00324FD1" w:rsidRDefault="00324FD1">
            <w:pPr>
              <w:widowControl w:val="0"/>
              <w:rPr>
                <w:rFonts w:ascii="Arial" w:hAnsi="Arial" w:cs="Arial"/>
                <w:sz w:val="12"/>
                <w:szCs w:val="12"/>
              </w:rPr>
            </w:pPr>
          </w:p>
        </w:tc>
      </w:tr>
      <w:tr w:rsidR="00324FD1" w14:paraId="1C4586BE" w14:textId="77777777">
        <w:tc>
          <w:tcPr>
            <w:tcW w:w="10639" w:type="dxa"/>
            <w:tcBorders>
              <w:top w:val="single" w:sz="4" w:space="0" w:color="000000"/>
              <w:left w:val="single" w:sz="4" w:space="0" w:color="000000"/>
              <w:bottom w:val="single" w:sz="4" w:space="0" w:color="000000"/>
              <w:right w:val="single" w:sz="4" w:space="0" w:color="000000"/>
            </w:tcBorders>
          </w:tcPr>
          <w:p w14:paraId="7A73F5B1" w14:textId="77777777" w:rsidR="00324FD1" w:rsidRDefault="00324FD1">
            <w:pPr>
              <w:widowControl w:val="0"/>
              <w:jc w:val="both"/>
              <w:rPr>
                <w:rFonts w:ascii="Arial" w:hAnsi="Arial" w:cs="Arial"/>
                <w:bCs/>
                <w:sz w:val="10"/>
                <w:szCs w:val="10"/>
                <w:u w:val="single"/>
              </w:rPr>
            </w:pPr>
          </w:p>
          <w:p w14:paraId="4DA57106" w14:textId="77777777" w:rsidR="00324FD1" w:rsidRDefault="00334547">
            <w:pPr>
              <w:widowControl w:val="0"/>
              <w:jc w:val="both"/>
              <w:rPr>
                <w:rFonts w:ascii="Arial" w:hAnsi="Arial" w:cs="Arial"/>
                <w:sz w:val="22"/>
                <w:szCs w:val="22"/>
              </w:rPr>
            </w:pPr>
            <w:r>
              <w:rPr>
                <w:rFonts w:ascii="Arial" w:hAnsi="Arial" w:cs="Arial"/>
                <w:bCs/>
                <w:sz w:val="22"/>
                <w:szCs w:val="22"/>
                <w:u w:val="single"/>
              </w:rPr>
              <w:t>L’offre du marché des parcs de loisirs</w:t>
            </w:r>
          </w:p>
          <w:p w14:paraId="5EEDD868" w14:textId="77777777" w:rsidR="00324FD1" w:rsidRDefault="00334547">
            <w:pPr>
              <w:widowControl w:val="0"/>
              <w:numPr>
                <w:ilvl w:val="0"/>
                <w:numId w:val="4"/>
              </w:numPr>
              <w:jc w:val="both"/>
              <w:rPr>
                <w:rFonts w:ascii="Arial" w:hAnsi="Arial" w:cs="Arial"/>
                <w:b/>
                <w:sz w:val="22"/>
                <w:szCs w:val="22"/>
              </w:rPr>
            </w:pPr>
            <w:r>
              <w:rPr>
                <w:rFonts w:ascii="Arial" w:hAnsi="Arial" w:cs="Arial"/>
                <w:b/>
                <w:sz w:val="22"/>
                <w:szCs w:val="22"/>
              </w:rPr>
              <w:t>Marché caractérisé par une offre diversifiée et abondante</w:t>
            </w:r>
          </w:p>
          <w:p w14:paraId="6593F6D4" w14:textId="77777777" w:rsidR="00324FD1" w:rsidRDefault="00334547">
            <w:pPr>
              <w:widowControl w:val="0"/>
              <w:numPr>
                <w:ilvl w:val="0"/>
                <w:numId w:val="4"/>
              </w:numPr>
              <w:jc w:val="both"/>
              <w:rPr>
                <w:rFonts w:ascii="Arial" w:hAnsi="Arial" w:cs="Arial"/>
                <w:sz w:val="22"/>
                <w:szCs w:val="22"/>
              </w:rPr>
            </w:pPr>
            <w:r>
              <w:rPr>
                <w:rFonts w:ascii="Arial" w:hAnsi="Arial" w:cs="Arial"/>
                <w:b/>
                <w:sz w:val="22"/>
                <w:szCs w:val="22"/>
              </w:rPr>
              <w:t>La France première destination européenne</w:t>
            </w:r>
            <w:r>
              <w:rPr>
                <w:rFonts w:ascii="Arial" w:hAnsi="Arial" w:cs="Arial"/>
                <w:bCs/>
                <w:sz w:val="22"/>
                <w:szCs w:val="22"/>
              </w:rPr>
              <w:t xml:space="preserve"> dans ce domaine</w:t>
            </w:r>
          </w:p>
          <w:p w14:paraId="7871162D" w14:textId="77777777" w:rsidR="00324FD1" w:rsidRDefault="00334547">
            <w:pPr>
              <w:widowControl w:val="0"/>
              <w:numPr>
                <w:ilvl w:val="0"/>
                <w:numId w:val="4"/>
              </w:numPr>
              <w:jc w:val="both"/>
              <w:rPr>
                <w:rFonts w:ascii="Arial" w:hAnsi="Arial" w:cs="Arial"/>
                <w:sz w:val="22"/>
                <w:szCs w:val="22"/>
              </w:rPr>
            </w:pPr>
            <w:r>
              <w:rPr>
                <w:rFonts w:ascii="Arial" w:hAnsi="Arial" w:cs="Arial"/>
                <w:b/>
                <w:sz w:val="22"/>
                <w:szCs w:val="22"/>
              </w:rPr>
              <w:t>Plus de 600 sites répartis sur le territoire français</w:t>
            </w:r>
            <w:r>
              <w:rPr>
                <w:rFonts w:ascii="Arial" w:hAnsi="Arial" w:cs="Arial"/>
                <w:bCs/>
                <w:sz w:val="22"/>
                <w:szCs w:val="22"/>
              </w:rPr>
              <w:t xml:space="preserve"> </w:t>
            </w:r>
            <w:r>
              <w:rPr>
                <w:rFonts w:ascii="Arial" w:hAnsi="Arial" w:cs="Arial"/>
                <w:sz w:val="22"/>
                <w:szCs w:val="22"/>
              </w:rPr>
              <w:t>qui attirent chaque année 70 millions de visiteurs, nationaux comme internationaux</w:t>
            </w:r>
          </w:p>
          <w:p w14:paraId="256CC385"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Marché fortement concurrentiel</w:t>
            </w:r>
            <w:r>
              <w:rPr>
                <w:rFonts w:ascii="Arial" w:hAnsi="Arial" w:cs="Arial"/>
                <w:sz w:val="22"/>
                <w:szCs w:val="22"/>
              </w:rPr>
              <w:t xml:space="preserve"> (parcs à thème, parcs animaliers, parcs aquatiques, </w:t>
            </w:r>
            <w:r>
              <w:rPr>
                <w:rFonts w:ascii="Arial" w:hAnsi="Arial" w:cs="Arial"/>
                <w:bCs/>
                <w:sz w:val="22"/>
                <w:szCs w:val="22"/>
              </w:rPr>
              <w:t>plaines de jeux</w:t>
            </w:r>
            <w:r>
              <w:rPr>
                <w:rFonts w:ascii="Arial" w:hAnsi="Arial" w:cs="Arial"/>
                <w:sz w:val="22"/>
                <w:szCs w:val="22"/>
              </w:rPr>
              <w:t> couvertes ou </w:t>
            </w:r>
            <w:r>
              <w:rPr>
                <w:rFonts w:ascii="Arial" w:hAnsi="Arial" w:cs="Arial"/>
                <w:iCs/>
                <w:sz w:val="22"/>
                <w:szCs w:val="22"/>
              </w:rPr>
              <w:t>indoor)</w:t>
            </w:r>
            <w:r>
              <w:rPr>
                <w:rFonts w:ascii="Arial" w:hAnsi="Arial" w:cs="Arial"/>
                <w:sz w:val="22"/>
                <w:szCs w:val="22"/>
              </w:rPr>
              <w:t xml:space="preserve"> avec la forte présence d’une offre développée qui incite les acteurs à se démarquer en proposant de nouvelles attractions et en agrandissant leurs parcs. </w:t>
            </w:r>
          </w:p>
          <w:p w14:paraId="589592DE" w14:textId="77777777" w:rsidR="00324FD1" w:rsidRDefault="00334547">
            <w:pPr>
              <w:widowControl w:val="0"/>
              <w:ind w:left="720"/>
              <w:jc w:val="both"/>
              <w:rPr>
                <w:rFonts w:ascii="Arial" w:hAnsi="Arial" w:cs="Arial"/>
                <w:sz w:val="22"/>
                <w:szCs w:val="22"/>
              </w:rPr>
            </w:pPr>
            <w:r>
              <w:rPr>
                <w:rFonts w:ascii="Arial" w:hAnsi="Arial" w:cs="Arial"/>
                <w:sz w:val="22"/>
                <w:szCs w:val="22"/>
              </w:rPr>
              <w:t>Les objectifs visés sont multiples : augmenter la fréquentation, fidéliser la clientèle, prolonger la durée des séjours et stimuler les dépenses des visiteurs sur place.</w:t>
            </w:r>
          </w:p>
          <w:p w14:paraId="7D302869" w14:textId="77777777" w:rsidR="00324FD1" w:rsidRDefault="00324FD1">
            <w:pPr>
              <w:widowControl w:val="0"/>
              <w:jc w:val="both"/>
              <w:rPr>
                <w:rFonts w:ascii="Arial" w:hAnsi="Arial" w:cs="Arial"/>
                <w:sz w:val="10"/>
                <w:szCs w:val="10"/>
              </w:rPr>
            </w:pPr>
          </w:p>
          <w:p w14:paraId="3B8B3536" w14:textId="77777777" w:rsidR="00324FD1" w:rsidRDefault="00334547">
            <w:pPr>
              <w:widowControl w:val="0"/>
              <w:spacing w:before="78" w:line="276" w:lineRule="exact"/>
              <w:ind w:left="115"/>
              <w:rPr>
                <w:rFonts w:ascii="Arial" w:hAnsi="Arial" w:cs="Arial"/>
                <w:sz w:val="22"/>
                <w:szCs w:val="22"/>
              </w:rPr>
            </w:pPr>
            <w:r>
              <w:rPr>
                <w:rFonts w:ascii="Arial" w:hAnsi="Arial" w:cs="Arial"/>
                <w:bCs/>
                <w:color w:val="000000"/>
                <w:sz w:val="22"/>
                <w:szCs w:val="22"/>
                <w:u w:val="single"/>
              </w:rPr>
              <w:t>L’offre du marché des zoos</w:t>
            </w:r>
          </w:p>
          <w:p w14:paraId="66853633" w14:textId="77777777" w:rsidR="00324FD1" w:rsidRDefault="00334547">
            <w:pPr>
              <w:widowControl w:val="0"/>
              <w:numPr>
                <w:ilvl w:val="0"/>
                <w:numId w:val="4"/>
              </w:numPr>
              <w:jc w:val="both"/>
              <w:rPr>
                <w:rFonts w:ascii="Arial" w:hAnsi="Arial" w:cs="Arial"/>
                <w:sz w:val="22"/>
                <w:szCs w:val="22"/>
              </w:rPr>
            </w:pPr>
            <w:r>
              <w:rPr>
                <w:rFonts w:ascii="Arial" w:hAnsi="Arial" w:cs="Arial"/>
                <w:b/>
                <w:sz w:val="22"/>
                <w:szCs w:val="22"/>
              </w:rPr>
              <w:t>Evolution significative du marché des Zoos</w:t>
            </w:r>
            <w:r>
              <w:rPr>
                <w:rFonts w:ascii="Arial" w:hAnsi="Arial" w:cs="Arial"/>
                <w:bCs/>
                <w:sz w:val="22"/>
                <w:szCs w:val="22"/>
              </w:rPr>
              <w:t xml:space="preserve"> avec une volonté d’innovation et de rénovation pour attirer et fidéliser de nouveaux visiteurs.</w:t>
            </w:r>
          </w:p>
          <w:p w14:paraId="1F7D3DB6" w14:textId="77777777" w:rsidR="00324FD1" w:rsidRDefault="00334547">
            <w:pPr>
              <w:widowControl w:val="0"/>
              <w:numPr>
                <w:ilvl w:val="0"/>
                <w:numId w:val="4"/>
              </w:numPr>
              <w:jc w:val="both"/>
              <w:rPr>
                <w:rFonts w:ascii="Arial" w:hAnsi="Arial" w:cs="Arial"/>
                <w:sz w:val="22"/>
                <w:szCs w:val="22"/>
              </w:rPr>
            </w:pPr>
            <w:r>
              <w:rPr>
                <w:rFonts w:ascii="Arial" w:hAnsi="Arial" w:cs="Arial"/>
                <w:b/>
                <w:sz w:val="22"/>
                <w:szCs w:val="22"/>
              </w:rPr>
              <w:t>Conquête de nouveaux visiteurs :</w:t>
            </w:r>
            <w:r>
              <w:rPr>
                <w:rFonts w:ascii="Arial" w:hAnsi="Arial" w:cs="Arial"/>
                <w:bCs/>
                <w:sz w:val="22"/>
                <w:szCs w:val="22"/>
              </w:rPr>
              <w:t xml:space="preserve"> adaptation des zoos face à l’évolution des mentalités : abandon des cages à l’ancienne au profit d’enclos plus vastes et plus végétalisés, avec une réduction du béton. </w:t>
            </w:r>
          </w:p>
          <w:p w14:paraId="22B53A46" w14:textId="77777777" w:rsidR="00324FD1" w:rsidRDefault="00334547">
            <w:pPr>
              <w:widowControl w:val="0"/>
              <w:numPr>
                <w:ilvl w:val="0"/>
                <w:numId w:val="4"/>
              </w:numPr>
              <w:jc w:val="both"/>
              <w:rPr>
                <w:rFonts w:ascii="Arial" w:hAnsi="Arial" w:cs="Arial"/>
                <w:sz w:val="22"/>
                <w:szCs w:val="22"/>
              </w:rPr>
            </w:pPr>
            <w:r>
              <w:rPr>
                <w:rFonts w:ascii="Arial" w:hAnsi="Arial" w:cs="Arial"/>
                <w:b/>
                <w:sz w:val="22"/>
                <w:szCs w:val="22"/>
              </w:rPr>
              <w:t>Intérêt pour les Zoos très important</w:t>
            </w:r>
            <w:r>
              <w:rPr>
                <w:rFonts w:ascii="Arial" w:hAnsi="Arial" w:cs="Arial"/>
                <w:bCs/>
                <w:sz w:val="22"/>
                <w:szCs w:val="22"/>
              </w:rPr>
              <w:t xml:space="preserve"> avec </w:t>
            </w:r>
            <w:r>
              <w:rPr>
                <w:rFonts w:ascii="Arial" w:hAnsi="Arial" w:cs="Arial"/>
                <w:sz w:val="22"/>
                <w:szCs w:val="22"/>
              </w:rPr>
              <w:t>20 millions de visiteurs par an en France, 280 millions en Europe et 800 millions dans le monde</w:t>
            </w:r>
          </w:p>
          <w:p w14:paraId="1D894A07"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Engouement croissant en France pour les parcs animaliers</w:t>
            </w:r>
            <w:r>
              <w:rPr>
                <w:rFonts w:ascii="Arial" w:hAnsi="Arial" w:cs="Arial"/>
                <w:sz w:val="22"/>
                <w:szCs w:val="22"/>
              </w:rPr>
              <w:t xml:space="preserve">, comme le souligne Rodolphe Delord, directeur du Zoo de Beauval. Zoo de Beauval leader sur le marché </w:t>
            </w:r>
          </w:p>
          <w:p w14:paraId="36E9A3AB"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Rénovations coûteuses :</w:t>
            </w:r>
            <w:r>
              <w:rPr>
                <w:rFonts w:ascii="Arial" w:hAnsi="Arial" w:cs="Arial"/>
                <w:sz w:val="22"/>
                <w:szCs w:val="22"/>
              </w:rPr>
              <w:t xml:space="preserve"> Les zoos sont soumis à la "pression du public qui veut de la nouveauté", les parcs se lancent dans une course à l’investissement depuis les années 1980 afin d’assurer leur survie. L'objectif principal est de répondre au besoin de reconnexion à la nature et de fidéliser au moins 70% de la clientèle, qui est essentiellement régionale. </w:t>
            </w:r>
          </w:p>
          <w:p w14:paraId="3C38A8A5"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Investissement dans des activités originales et spectaculaires afin de fidéliser la clientèle et prolonger la durée de la visite :</w:t>
            </w:r>
            <w:r>
              <w:rPr>
                <w:rFonts w:ascii="Arial" w:hAnsi="Arial" w:cs="Arial"/>
                <w:sz w:val="22"/>
                <w:szCs w:val="22"/>
              </w:rPr>
              <w:t xml:space="preserve"> la tendance actuelle dans les zoos est à la "scénarisation" et aux "sensations fortes". Les parcs proposent de nombreuses activités, parfois immersives, telles que l'expérience de soigneur d'un jour, des festivals de musique, des semi-marathons ou encore des tyroliennes au-dessus des lions. Ces activités permettent de prolonger la durée de la visite et favorisent le développement d'hôtels et d'hébergements insolites directement au cœur des parcs.</w:t>
            </w:r>
          </w:p>
          <w:p w14:paraId="64AA8D64"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 xml:space="preserve">Nouvelles technologies et présence en ligne : </w:t>
            </w:r>
            <w:r>
              <w:rPr>
                <w:rFonts w:ascii="Arial" w:hAnsi="Arial" w:cs="Arial"/>
                <w:sz w:val="22"/>
                <w:szCs w:val="22"/>
              </w:rPr>
              <w:t>digitalisation de l'offre, présence sur les réseaux sociaux, utilisation de nouvelles technologies, expériences interactives, bornes interactives et applications mobiles.</w:t>
            </w:r>
          </w:p>
          <w:p w14:paraId="7DFF3228" w14:textId="77777777" w:rsidR="00324FD1" w:rsidRDefault="00324FD1">
            <w:pPr>
              <w:widowControl w:val="0"/>
              <w:jc w:val="both"/>
              <w:rPr>
                <w:rFonts w:ascii="Arial" w:hAnsi="Arial" w:cs="Arial"/>
                <w:sz w:val="10"/>
                <w:szCs w:val="10"/>
              </w:rPr>
            </w:pPr>
          </w:p>
          <w:p w14:paraId="423419E6" w14:textId="77777777" w:rsidR="00324FD1" w:rsidRDefault="00334547">
            <w:pPr>
              <w:widowControl w:val="0"/>
              <w:spacing w:before="78" w:line="276" w:lineRule="exact"/>
              <w:ind w:left="115"/>
              <w:rPr>
                <w:rFonts w:ascii="Arial" w:hAnsi="Arial" w:cs="Arial"/>
                <w:bCs/>
                <w:color w:val="000000"/>
                <w:sz w:val="22"/>
                <w:szCs w:val="22"/>
                <w:u w:val="single"/>
              </w:rPr>
            </w:pPr>
            <w:r>
              <w:rPr>
                <w:rFonts w:ascii="Arial" w:hAnsi="Arial" w:cs="Arial"/>
                <w:bCs/>
                <w:color w:val="000000"/>
                <w:sz w:val="22"/>
                <w:szCs w:val="22"/>
                <w:u w:val="single"/>
              </w:rPr>
              <w:t>La clientèle et ses mobiles d’achat</w:t>
            </w:r>
          </w:p>
          <w:p w14:paraId="63D25FA6" w14:textId="77777777" w:rsidR="00324FD1" w:rsidRDefault="00334547">
            <w:pPr>
              <w:widowControl w:val="0"/>
              <w:numPr>
                <w:ilvl w:val="0"/>
                <w:numId w:val="4"/>
              </w:numPr>
              <w:jc w:val="both"/>
              <w:rPr>
                <w:rFonts w:ascii="Arial" w:hAnsi="Arial" w:cs="Arial"/>
                <w:bCs/>
                <w:sz w:val="22"/>
                <w:szCs w:val="22"/>
              </w:rPr>
            </w:pPr>
            <w:bookmarkStart w:id="0" w:name="_Hlk137043631"/>
            <w:bookmarkEnd w:id="0"/>
            <w:r>
              <w:rPr>
                <w:rFonts w:ascii="Arial" w:hAnsi="Arial" w:cs="Arial"/>
                <w:b/>
                <w:sz w:val="22"/>
                <w:szCs w:val="22"/>
              </w:rPr>
              <w:t>Clientèle composée de familles</w:t>
            </w:r>
            <w:r>
              <w:rPr>
                <w:rFonts w:ascii="Arial" w:hAnsi="Arial" w:cs="Arial"/>
                <w:bCs/>
                <w:sz w:val="22"/>
                <w:szCs w:val="22"/>
              </w:rPr>
              <w:t xml:space="preserve"> considérée comme cible exigeante </w:t>
            </w:r>
          </w:p>
          <w:p w14:paraId="18AC4E01" w14:textId="77777777" w:rsidR="00324FD1" w:rsidRDefault="00334547">
            <w:pPr>
              <w:widowControl w:val="0"/>
              <w:numPr>
                <w:ilvl w:val="0"/>
                <w:numId w:val="4"/>
              </w:numPr>
              <w:jc w:val="both"/>
              <w:rPr>
                <w:rFonts w:ascii="Arial" w:hAnsi="Arial" w:cs="Arial"/>
                <w:bCs/>
                <w:sz w:val="22"/>
                <w:szCs w:val="22"/>
              </w:rPr>
            </w:pPr>
            <w:r>
              <w:rPr>
                <w:rFonts w:ascii="Arial" w:hAnsi="Arial" w:cs="Arial"/>
                <w:b/>
                <w:sz w:val="22"/>
                <w:szCs w:val="22"/>
              </w:rPr>
              <w:t>Sympathie :</w:t>
            </w:r>
            <w:r>
              <w:rPr>
                <w:rFonts w:ascii="Arial" w:hAnsi="Arial" w:cs="Arial"/>
                <w:bCs/>
                <w:sz w:val="22"/>
                <w:szCs w:val="22"/>
              </w:rPr>
              <w:t xml:space="preserve"> afin d’attirer cette clientèle, les parcs doivent proposer une variété d’activités adaptées </w:t>
            </w:r>
            <w:r>
              <w:rPr>
                <w:rFonts w:ascii="Arial" w:hAnsi="Arial" w:cs="Arial"/>
                <w:bCs/>
                <w:sz w:val="22"/>
                <w:szCs w:val="22"/>
              </w:rPr>
              <w:lastRenderedPageBreak/>
              <w:t xml:space="preserve">à tous les membres de la famille, des enfants aux parents. </w:t>
            </w:r>
          </w:p>
          <w:p w14:paraId="25394904" w14:textId="77777777" w:rsidR="00324FD1" w:rsidRDefault="00334547">
            <w:pPr>
              <w:widowControl w:val="0"/>
              <w:numPr>
                <w:ilvl w:val="0"/>
                <w:numId w:val="4"/>
              </w:numPr>
              <w:jc w:val="both"/>
              <w:rPr>
                <w:rFonts w:ascii="Arial" w:hAnsi="Arial" w:cs="Arial"/>
                <w:bCs/>
                <w:sz w:val="22"/>
                <w:szCs w:val="22"/>
              </w:rPr>
            </w:pPr>
            <w:r>
              <w:rPr>
                <w:rFonts w:ascii="Arial" w:hAnsi="Arial" w:cs="Arial"/>
                <w:b/>
                <w:sz w:val="22"/>
                <w:szCs w:val="22"/>
              </w:rPr>
              <w:t>Sécurité :</w:t>
            </w:r>
            <w:r>
              <w:rPr>
                <w:rFonts w:ascii="Arial" w:hAnsi="Arial" w:cs="Arial"/>
                <w:bCs/>
                <w:sz w:val="22"/>
                <w:szCs w:val="22"/>
              </w:rPr>
              <w:t xml:space="preserve"> les parcs doivent garantir un environnement sûr pour les visiteurs.</w:t>
            </w:r>
          </w:p>
          <w:p w14:paraId="21B2F153" w14:textId="77777777" w:rsidR="00324FD1" w:rsidRDefault="00334547">
            <w:pPr>
              <w:widowControl w:val="0"/>
              <w:numPr>
                <w:ilvl w:val="0"/>
                <w:numId w:val="4"/>
              </w:numPr>
              <w:jc w:val="both"/>
              <w:rPr>
                <w:rFonts w:ascii="Arial" w:hAnsi="Arial" w:cs="Arial"/>
                <w:bCs/>
                <w:sz w:val="22"/>
                <w:szCs w:val="22"/>
              </w:rPr>
            </w:pPr>
            <w:r>
              <w:rPr>
                <w:rFonts w:ascii="Arial" w:hAnsi="Arial" w:cs="Arial"/>
                <w:b/>
                <w:sz w:val="22"/>
                <w:szCs w:val="22"/>
              </w:rPr>
              <w:t>Argent :</w:t>
            </w:r>
            <w:r>
              <w:rPr>
                <w:rFonts w:ascii="Arial" w:hAnsi="Arial" w:cs="Arial"/>
                <w:bCs/>
                <w:sz w:val="22"/>
                <w:szCs w:val="22"/>
              </w:rPr>
              <w:t xml:space="preserve"> le coût du séjour est l’un des principaux facteurs pris en compte par les familles lorsqu’elles choisissent une destination. La principale dépense des visiteurs est le billet d’entrée (57%) La restauration représente 21% des dépenses, suivie des boutiques souvenirs avec 9%. Bien que l'hébergement ne représente encore qu'une part relativement faible des dépenses journalières des visiteurs, on observe une tendance à la hausse de cette dépense.</w:t>
            </w:r>
          </w:p>
          <w:p w14:paraId="68E0D2F1" w14:textId="77777777" w:rsidR="00324FD1" w:rsidRDefault="00334547">
            <w:pPr>
              <w:widowControl w:val="0"/>
              <w:numPr>
                <w:ilvl w:val="0"/>
                <w:numId w:val="4"/>
              </w:numPr>
              <w:jc w:val="both"/>
              <w:rPr>
                <w:rFonts w:ascii="Arial" w:hAnsi="Arial" w:cs="Arial"/>
                <w:bCs/>
                <w:sz w:val="22"/>
                <w:szCs w:val="22"/>
              </w:rPr>
            </w:pPr>
            <w:r>
              <w:rPr>
                <w:rFonts w:ascii="Arial" w:hAnsi="Arial" w:cs="Arial"/>
                <w:b/>
                <w:sz w:val="22"/>
                <w:szCs w:val="22"/>
              </w:rPr>
              <w:t>Nouveauté :</w:t>
            </w:r>
            <w:r>
              <w:rPr>
                <w:rFonts w:ascii="Arial" w:hAnsi="Arial" w:cs="Arial"/>
                <w:bCs/>
                <w:sz w:val="22"/>
                <w:szCs w:val="22"/>
              </w:rPr>
              <w:t xml:space="preserve"> Les parcs de loisirs et d'attractions sont soumis à la pression du public qui recherche constamment de la nouveauté. </w:t>
            </w:r>
          </w:p>
          <w:p w14:paraId="140966EF" w14:textId="77777777" w:rsidR="00324FD1" w:rsidRDefault="00334547">
            <w:pPr>
              <w:widowControl w:val="0"/>
              <w:numPr>
                <w:ilvl w:val="0"/>
                <w:numId w:val="4"/>
              </w:numPr>
              <w:jc w:val="both"/>
              <w:rPr>
                <w:rFonts w:ascii="Arial" w:hAnsi="Arial" w:cs="Arial"/>
                <w:bCs/>
                <w:sz w:val="22"/>
                <w:szCs w:val="22"/>
              </w:rPr>
            </w:pPr>
            <w:r>
              <w:rPr>
                <w:rFonts w:ascii="Arial" w:hAnsi="Arial" w:cs="Arial"/>
                <w:b/>
                <w:sz w:val="22"/>
                <w:szCs w:val="22"/>
              </w:rPr>
              <w:t>Écologie :</w:t>
            </w:r>
            <w:r>
              <w:rPr>
                <w:rFonts w:ascii="Arial" w:hAnsi="Arial" w:cs="Arial"/>
                <w:bCs/>
                <w:sz w:val="22"/>
                <w:szCs w:val="22"/>
              </w:rPr>
              <w:t xml:space="preserve"> Les zoos ont fait peau neuve pour répondre à l'évolution des mentalités et à un besoin de reconnexion à la nature. Les enclos des animaux sont désormais plus vastes, plus végétalisés et le béton se fait plus discret. </w:t>
            </w:r>
          </w:p>
          <w:p w14:paraId="47BE8A35" w14:textId="77777777" w:rsidR="00324FD1" w:rsidRDefault="00324FD1">
            <w:pPr>
              <w:widowControl w:val="0"/>
              <w:spacing w:before="41" w:line="276" w:lineRule="exact"/>
              <w:ind w:left="115"/>
              <w:rPr>
                <w:rFonts w:ascii="Arial" w:hAnsi="Arial" w:cs="Arial"/>
                <w:bCs/>
                <w:color w:val="000000"/>
                <w:sz w:val="22"/>
                <w:szCs w:val="22"/>
                <w:u w:val="single"/>
              </w:rPr>
            </w:pPr>
          </w:p>
          <w:p w14:paraId="26348EE0" w14:textId="77777777" w:rsidR="00537F31" w:rsidRDefault="00334547">
            <w:pPr>
              <w:widowControl w:val="0"/>
              <w:ind w:left="720"/>
              <w:jc w:val="both"/>
              <w:rPr>
                <w:rFonts w:ascii="Arial" w:hAnsi="Arial" w:cs="Arial"/>
                <w:b/>
                <w:bCs/>
                <w:i/>
                <w:iCs/>
                <w:color w:val="FF0000"/>
                <w:sz w:val="22"/>
                <w:szCs w:val="22"/>
              </w:rPr>
            </w:pPr>
            <w:r>
              <w:rPr>
                <w:rFonts w:ascii="Arial" w:hAnsi="Arial" w:cs="Arial"/>
                <w:bCs/>
                <w:color w:val="000000"/>
                <w:sz w:val="22"/>
                <w:szCs w:val="22"/>
                <w:u w:val="single"/>
              </w:rPr>
              <w:t>Les propositions d’actions réalisables à court terme et à moindre coût</w:t>
            </w:r>
            <w:r>
              <w:rPr>
                <w:rFonts w:ascii="Arial" w:hAnsi="Arial" w:cs="Arial"/>
                <w:b/>
                <w:bCs/>
                <w:i/>
                <w:iCs/>
                <w:color w:val="FF0000"/>
                <w:sz w:val="22"/>
                <w:szCs w:val="22"/>
              </w:rPr>
              <w:t xml:space="preserve"> </w:t>
            </w:r>
          </w:p>
          <w:p w14:paraId="73C8F39C" w14:textId="2651ABB2" w:rsidR="00324FD1" w:rsidRDefault="00334547">
            <w:pPr>
              <w:widowControl w:val="0"/>
              <w:ind w:left="720"/>
              <w:jc w:val="both"/>
              <w:rPr>
                <w:rFonts w:ascii="Arial" w:hAnsi="Arial" w:cs="Arial"/>
                <w:i/>
                <w:iCs/>
                <w:sz w:val="22"/>
                <w:szCs w:val="22"/>
              </w:rPr>
            </w:pPr>
            <w:r>
              <w:rPr>
                <w:rFonts w:ascii="Arial" w:hAnsi="Arial" w:cs="Arial"/>
                <w:b/>
                <w:bCs/>
                <w:i/>
                <w:iCs/>
                <w:color w:val="FF0000"/>
                <w:sz w:val="22"/>
                <w:szCs w:val="22"/>
              </w:rPr>
              <w:t xml:space="preserve">Liste non exhaustive accepter toutes réponses pertinentes. </w:t>
            </w:r>
          </w:p>
          <w:p w14:paraId="7F369823" w14:textId="77777777" w:rsidR="00324FD1" w:rsidRDefault="00324FD1">
            <w:pPr>
              <w:widowControl w:val="0"/>
              <w:spacing w:before="41" w:line="276" w:lineRule="exact"/>
              <w:ind w:left="115"/>
              <w:rPr>
                <w:rFonts w:ascii="Arial" w:hAnsi="Arial" w:cs="Arial"/>
                <w:sz w:val="22"/>
                <w:szCs w:val="22"/>
              </w:rPr>
            </w:pPr>
          </w:p>
          <w:p w14:paraId="6C776947" w14:textId="77777777" w:rsidR="00324FD1" w:rsidRDefault="00334547">
            <w:pPr>
              <w:widowControl w:val="0"/>
              <w:numPr>
                <w:ilvl w:val="0"/>
                <w:numId w:val="4"/>
              </w:numPr>
              <w:jc w:val="both"/>
              <w:rPr>
                <w:rFonts w:ascii="Arial" w:hAnsi="Arial" w:cs="Arial"/>
                <w:bCs/>
                <w:sz w:val="22"/>
                <w:szCs w:val="22"/>
              </w:rPr>
            </w:pPr>
            <w:r>
              <w:rPr>
                <w:rFonts w:ascii="Arial" w:hAnsi="Arial" w:cs="Arial"/>
                <w:b/>
                <w:sz w:val="22"/>
                <w:szCs w:val="22"/>
              </w:rPr>
              <w:t>Proposer des activités insolites :</w:t>
            </w:r>
            <w:r>
              <w:rPr>
                <w:rFonts w:ascii="Arial" w:hAnsi="Arial" w:cs="Arial"/>
                <w:bCs/>
                <w:sz w:val="22"/>
                <w:szCs w:val="22"/>
              </w:rPr>
              <w:t xml:space="preserve"> le zoo pourrait diversifier son offre en proposant des activités uniques et insolites, telles que des rencontres avec les soigneurs, un festival de musique, un semi-marathon, la tyrolienne au-dessus des lions, des séances de réalité virtuelle…</w:t>
            </w:r>
          </w:p>
          <w:p w14:paraId="3C0EBEA8"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Moderniser les outils de commercialisation :</w:t>
            </w:r>
            <w:r>
              <w:rPr>
                <w:rFonts w:ascii="Arial" w:hAnsi="Arial" w:cs="Arial"/>
                <w:sz w:val="22"/>
                <w:szCs w:val="22"/>
              </w:rPr>
              <w:t xml:space="preserve"> e-billets, réservations en ligne, paiement dématérialisé pour faciliter le processus d'achat des visiteurs. </w:t>
            </w:r>
          </w:p>
          <w:p w14:paraId="1CB5023C"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Améliorer la présence en ligne :</w:t>
            </w:r>
            <w:r>
              <w:rPr>
                <w:rFonts w:ascii="Arial" w:hAnsi="Arial" w:cs="Arial"/>
                <w:sz w:val="22"/>
                <w:szCs w:val="22"/>
              </w:rPr>
              <w:t xml:space="preserve"> renforcer la présence du parc sur les réseaux sociaux en proposant davantage de contenus attrayants, tels que des </w:t>
            </w:r>
            <w:r>
              <w:rPr>
                <w:rFonts w:ascii="Arial" w:eastAsia="Calibri" w:hAnsi="Arial" w:cs="Arial"/>
                <w:bCs/>
                <w:sz w:val="22"/>
                <w:szCs w:val="22"/>
                <w:lang w:eastAsia="en-US"/>
              </w:rPr>
              <w:t xml:space="preserve">vidéos avec des portraits de soigneurs, coulisses des naissances « en immersion » dans les enclos, </w:t>
            </w:r>
            <w:r>
              <w:rPr>
                <w:rFonts w:ascii="Arial" w:eastAsia="Calibri" w:hAnsi="Arial" w:cs="Arial"/>
                <w:bCs/>
                <w:i/>
                <w:sz w:val="22"/>
                <w:szCs w:val="22"/>
                <w:lang w:eastAsia="en-US"/>
              </w:rPr>
              <w:t>lives</w:t>
            </w:r>
            <w:r>
              <w:rPr>
                <w:rFonts w:ascii="Arial" w:eastAsia="Calibri" w:hAnsi="Arial" w:cs="Arial"/>
                <w:bCs/>
                <w:sz w:val="22"/>
                <w:szCs w:val="22"/>
                <w:lang w:eastAsia="en-US"/>
              </w:rPr>
              <w:t xml:space="preserve"> Facebook avec nourrissages en direct et contenus pédagogiques sur le mode de vie des animaux</w:t>
            </w:r>
            <w:r>
              <w:rPr>
                <w:rFonts w:ascii="Arial" w:hAnsi="Arial" w:cs="Arial"/>
                <w:sz w:val="22"/>
                <w:szCs w:val="22"/>
              </w:rPr>
              <w:t xml:space="preserve">. </w:t>
            </w:r>
          </w:p>
          <w:p w14:paraId="67236B0C" w14:textId="77777777" w:rsidR="00324FD1" w:rsidRDefault="00334547">
            <w:pPr>
              <w:widowControl w:val="0"/>
              <w:numPr>
                <w:ilvl w:val="0"/>
                <w:numId w:val="4"/>
              </w:numPr>
              <w:jc w:val="both"/>
              <w:rPr>
                <w:rFonts w:ascii="Arial" w:hAnsi="Arial" w:cs="Arial"/>
                <w:sz w:val="22"/>
                <w:szCs w:val="22"/>
              </w:rPr>
            </w:pPr>
            <w:r>
              <w:rPr>
                <w:rFonts w:ascii="Arial" w:hAnsi="Arial" w:cs="Arial"/>
                <w:b/>
                <w:bCs/>
                <w:sz w:val="22"/>
                <w:szCs w:val="22"/>
              </w:rPr>
              <w:t>Utiliser les nouvelles technologies :</w:t>
            </w:r>
            <w:r>
              <w:rPr>
                <w:rFonts w:ascii="Arial" w:hAnsi="Arial" w:cs="Arial"/>
                <w:sz w:val="22"/>
                <w:szCs w:val="22"/>
              </w:rPr>
              <w:t xml:space="preserve"> Le zoo peut explorer l'utilisation de nouvelles technologies pour offrir des expériences immersives aux visiteurs. Cela peut inclure la réalité virtuelle, les vidéos à 360 degrés, les dispositifs tactiles interactifs et les applications mobiles fournissant des informations sur les espèces et les enclos (marcher pieds-nus sur des sols identiques à ceux qui tapissent les enclos des animaux, chausser des lunettes pour voir comme un carnivore, écrans tactiles pour naviguer dans le zoo et en savoir plus pour organiser sa visite). Mettre à disposition des bornes interactives ou des applications mobiles permettant aux visiteurs d'en apprendre davantage sur les animaux et les enjeux environnementaux. </w:t>
            </w:r>
          </w:p>
          <w:p w14:paraId="54CE8E7D" w14:textId="77777777" w:rsidR="00324FD1" w:rsidRDefault="00334547">
            <w:pPr>
              <w:widowControl w:val="0"/>
              <w:numPr>
                <w:ilvl w:val="0"/>
                <w:numId w:val="4"/>
              </w:numPr>
              <w:jc w:val="both"/>
              <w:rPr>
                <w:rFonts w:ascii="Arial" w:hAnsi="Arial" w:cs="Arial"/>
                <w:sz w:val="22"/>
                <w:szCs w:val="22"/>
              </w:rPr>
            </w:pPr>
            <w:r>
              <w:rPr>
                <w:rFonts w:ascii="Arial" w:hAnsi="Arial" w:cs="Arial"/>
                <w:b/>
                <w:bCs/>
                <w:color w:val="FF0000"/>
                <w:sz w:val="22"/>
                <w:szCs w:val="22"/>
              </w:rPr>
              <w:t>Accepter les propositions personnelles cohérentes :</w:t>
            </w:r>
            <w:r>
              <w:rPr>
                <w:rFonts w:ascii="Arial" w:hAnsi="Arial" w:cs="Arial"/>
                <w:sz w:val="22"/>
                <w:szCs w:val="22"/>
              </w:rPr>
              <w:t xml:space="preserve"> organisation d’un jeu concours, organisation d’événementiels ou actions en lien avec le développement durable (programmes éducatifs pour sensibiliser le public aux problématiques environnementales, proposition d’alimentation durable dans les restaurants, gestion des déchets …).</w:t>
            </w:r>
          </w:p>
          <w:p w14:paraId="133D372A" w14:textId="77777777" w:rsidR="00324FD1" w:rsidRDefault="00324FD1">
            <w:pPr>
              <w:pStyle w:val="Paragraphedeliste"/>
              <w:widowControl w:val="0"/>
              <w:rPr>
                <w:rFonts w:ascii="Arial" w:hAnsi="Arial" w:cs="Arial"/>
                <w:sz w:val="22"/>
                <w:szCs w:val="22"/>
              </w:rPr>
            </w:pPr>
          </w:p>
          <w:p w14:paraId="2E7A135C" w14:textId="77777777" w:rsidR="00324FD1" w:rsidRDefault="00324FD1">
            <w:pPr>
              <w:widowControl w:val="0"/>
              <w:ind w:left="720"/>
              <w:jc w:val="both"/>
              <w:rPr>
                <w:rFonts w:ascii="Arial" w:hAnsi="Arial" w:cs="Arial"/>
                <w:sz w:val="22"/>
                <w:szCs w:val="22"/>
              </w:rPr>
            </w:pPr>
          </w:p>
        </w:tc>
      </w:tr>
    </w:tbl>
    <w:p w14:paraId="324EE417" w14:textId="77777777" w:rsidR="00324FD1" w:rsidRDefault="00334547">
      <w:pPr>
        <w:pStyle w:val="En-tte"/>
        <w:pBdr>
          <w:top w:val="single" w:sz="4" w:space="1" w:color="000000"/>
          <w:left w:val="single" w:sz="4" w:space="1" w:color="000000"/>
          <w:bottom w:val="single" w:sz="4" w:space="1" w:color="000000"/>
          <w:right w:val="single" w:sz="4" w:space="1" w:color="000000"/>
        </w:pBdr>
        <w:jc w:val="center"/>
        <w:rPr>
          <w:rFonts w:ascii="Arial" w:hAnsi="Arial" w:cs="Arial"/>
          <w:b/>
          <w:sz w:val="28"/>
          <w:szCs w:val="28"/>
        </w:rPr>
      </w:pPr>
      <w:r>
        <w:lastRenderedPageBreak/>
        <w:br w:type="page"/>
      </w:r>
      <w:r>
        <w:rPr>
          <w:rFonts w:ascii="Arial" w:hAnsi="Arial" w:cs="Arial"/>
          <w:b/>
          <w:sz w:val="28"/>
          <w:szCs w:val="28"/>
        </w:rPr>
        <w:lastRenderedPageBreak/>
        <w:t>Partie 2 : Proposer une offre commerciale</w:t>
      </w:r>
    </w:p>
    <w:p w14:paraId="1791219F" w14:textId="77777777" w:rsidR="00324FD1" w:rsidRDefault="00324FD1">
      <w:pPr>
        <w:jc w:val="both"/>
        <w:rPr>
          <w:rFonts w:ascii="Arial" w:hAnsi="Arial" w:cs="Arial"/>
          <w:b/>
          <w:sz w:val="24"/>
          <w:szCs w:val="24"/>
        </w:rPr>
      </w:pPr>
    </w:p>
    <w:p w14:paraId="35C38D61" w14:textId="77777777" w:rsidR="00324FD1" w:rsidRDefault="00324FD1">
      <w:pPr>
        <w:jc w:val="both"/>
        <w:rPr>
          <w:rFonts w:ascii="Arial" w:hAnsi="Arial" w:cs="Arial"/>
          <w:b/>
          <w:sz w:val="24"/>
          <w:szCs w:val="24"/>
        </w:rPr>
      </w:pPr>
    </w:p>
    <w:tbl>
      <w:tblPr>
        <w:tblW w:w="10641" w:type="dxa"/>
        <w:tblInd w:w="-118" w:type="dxa"/>
        <w:tblLayout w:type="fixed"/>
        <w:tblLook w:val="04A0" w:firstRow="1" w:lastRow="0" w:firstColumn="1" w:lastColumn="0" w:noHBand="0" w:noVBand="1"/>
      </w:tblPr>
      <w:tblGrid>
        <w:gridCol w:w="2125"/>
        <w:gridCol w:w="2126"/>
        <w:gridCol w:w="2126"/>
        <w:gridCol w:w="2126"/>
        <w:gridCol w:w="2138"/>
      </w:tblGrid>
      <w:tr w:rsidR="00324FD1" w14:paraId="3EF1150C" w14:textId="77777777">
        <w:tc>
          <w:tcPr>
            <w:tcW w:w="2125" w:type="dxa"/>
            <w:tcBorders>
              <w:top w:val="single" w:sz="4" w:space="0" w:color="000000"/>
              <w:left w:val="single" w:sz="4" w:space="0" w:color="000000"/>
              <w:bottom w:val="single" w:sz="4" w:space="0" w:color="000000"/>
              <w:right w:val="single" w:sz="4" w:space="0" w:color="000000"/>
            </w:tcBorders>
          </w:tcPr>
          <w:p w14:paraId="2A139A0E" w14:textId="77777777" w:rsidR="00324FD1" w:rsidRDefault="00334547">
            <w:pPr>
              <w:widowControl w:val="0"/>
              <w:jc w:val="both"/>
              <w:rPr>
                <w:rFonts w:ascii="Arial" w:hAnsi="Arial" w:cs="Arial"/>
                <w:sz w:val="22"/>
                <w:szCs w:val="22"/>
              </w:rPr>
            </w:pPr>
            <w:r>
              <w:rPr>
                <w:rFonts w:ascii="Arial" w:hAnsi="Arial" w:cs="Arial"/>
                <w:sz w:val="22"/>
                <w:szCs w:val="22"/>
              </w:rPr>
              <w:t>Compétences</w:t>
            </w:r>
          </w:p>
          <w:p w14:paraId="4D09E06E" w14:textId="77777777" w:rsidR="00324FD1" w:rsidRDefault="00334547">
            <w:pPr>
              <w:widowControl w:val="0"/>
              <w:jc w:val="both"/>
              <w:rPr>
                <w:rFonts w:ascii="Arial" w:hAnsi="Arial" w:cs="Arial"/>
                <w:sz w:val="22"/>
                <w:szCs w:val="22"/>
              </w:rPr>
            </w:pPr>
            <w:r>
              <w:rPr>
                <w:rFonts w:ascii="Arial" w:hAnsi="Arial" w:cs="Arial"/>
                <w:sz w:val="22"/>
                <w:szCs w:val="22"/>
              </w:rPr>
              <w:t>et critères</w:t>
            </w:r>
          </w:p>
          <w:p w14:paraId="0EF3B188"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8516" w:type="dxa"/>
            <w:gridSpan w:val="4"/>
            <w:tcBorders>
              <w:top w:val="single" w:sz="4" w:space="0" w:color="000000"/>
              <w:left w:val="single" w:sz="4" w:space="0" w:color="000000"/>
              <w:bottom w:val="single" w:sz="4" w:space="0" w:color="000000"/>
              <w:right w:val="single" w:sz="4" w:space="0" w:color="000000"/>
            </w:tcBorders>
          </w:tcPr>
          <w:p w14:paraId="35EE7284" w14:textId="77777777" w:rsidR="00324FD1" w:rsidRDefault="00324FD1">
            <w:pPr>
              <w:widowControl w:val="0"/>
              <w:snapToGrid w:val="0"/>
              <w:jc w:val="both"/>
              <w:rPr>
                <w:rFonts w:ascii="Arial" w:hAnsi="Arial" w:cs="Arial"/>
                <w:b/>
                <w:sz w:val="22"/>
                <w:szCs w:val="22"/>
              </w:rPr>
            </w:pPr>
          </w:p>
          <w:p w14:paraId="17AC1011" w14:textId="77777777" w:rsidR="00324FD1" w:rsidRDefault="00334547">
            <w:pPr>
              <w:widowControl w:val="0"/>
              <w:jc w:val="both"/>
              <w:rPr>
                <w:rFonts w:ascii="Arial" w:hAnsi="Arial" w:cs="Arial"/>
                <w:b/>
                <w:sz w:val="22"/>
                <w:szCs w:val="22"/>
              </w:rPr>
            </w:pPr>
            <w:r>
              <w:rPr>
                <w:rFonts w:ascii="Arial" w:hAnsi="Arial" w:cs="Arial"/>
                <w:b/>
                <w:color w:val="000000"/>
                <w:sz w:val="22"/>
                <w:szCs w:val="22"/>
              </w:rPr>
              <w:t>C.3.2 Satisfaire et fidéliser le public</w:t>
            </w:r>
          </w:p>
        </w:tc>
      </w:tr>
      <w:tr w:rsidR="00324FD1" w14:paraId="4E0AD99B" w14:textId="77777777">
        <w:tc>
          <w:tcPr>
            <w:tcW w:w="2125" w:type="dxa"/>
            <w:tcBorders>
              <w:top w:val="single" w:sz="4" w:space="0" w:color="000000"/>
              <w:left w:val="single" w:sz="4" w:space="0" w:color="000000"/>
              <w:bottom w:val="single" w:sz="4" w:space="0" w:color="000000"/>
              <w:right w:val="single" w:sz="4" w:space="0" w:color="000000"/>
            </w:tcBorders>
          </w:tcPr>
          <w:p w14:paraId="41C14207" w14:textId="77777777" w:rsidR="00324FD1" w:rsidRDefault="00334547">
            <w:pPr>
              <w:widowControl w:val="0"/>
              <w:jc w:val="both"/>
              <w:rPr>
                <w:rFonts w:ascii="Arial" w:hAnsi="Arial" w:cs="Arial"/>
                <w:sz w:val="22"/>
                <w:szCs w:val="22"/>
              </w:rPr>
            </w:pPr>
            <w:r>
              <w:rPr>
                <w:rFonts w:ascii="Arial" w:hAnsi="Arial" w:cs="Arial"/>
                <w:sz w:val="22"/>
                <w:szCs w:val="22"/>
              </w:rPr>
              <w:t>Compétences</w:t>
            </w:r>
          </w:p>
        </w:tc>
        <w:tc>
          <w:tcPr>
            <w:tcW w:w="8516" w:type="dxa"/>
            <w:gridSpan w:val="4"/>
            <w:tcBorders>
              <w:top w:val="single" w:sz="4" w:space="0" w:color="000000"/>
              <w:left w:val="single" w:sz="4" w:space="0" w:color="000000"/>
              <w:bottom w:val="single" w:sz="4" w:space="0" w:color="000000"/>
              <w:right w:val="single" w:sz="4" w:space="0" w:color="000000"/>
            </w:tcBorders>
          </w:tcPr>
          <w:p w14:paraId="2E0EEA20"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Co-construire avec le public la solution adaptée à ses besoins</w:t>
            </w:r>
          </w:p>
          <w:p w14:paraId="0D389077"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 xml:space="preserve">Finaliser la relation commerciale </w:t>
            </w:r>
          </w:p>
        </w:tc>
      </w:tr>
      <w:tr w:rsidR="00324FD1" w14:paraId="3569BC26" w14:textId="77777777">
        <w:tc>
          <w:tcPr>
            <w:tcW w:w="2125" w:type="dxa"/>
            <w:tcBorders>
              <w:top w:val="single" w:sz="4" w:space="0" w:color="000000"/>
              <w:left w:val="single" w:sz="4" w:space="0" w:color="000000"/>
              <w:bottom w:val="single" w:sz="4" w:space="0" w:color="000000"/>
              <w:right w:val="single" w:sz="4" w:space="0" w:color="000000"/>
            </w:tcBorders>
          </w:tcPr>
          <w:p w14:paraId="114AE7E1" w14:textId="77777777" w:rsidR="00324FD1" w:rsidRDefault="00334547">
            <w:pPr>
              <w:widowControl w:val="0"/>
              <w:jc w:val="both"/>
              <w:rPr>
                <w:rFonts w:ascii="Arial" w:hAnsi="Arial" w:cs="Arial"/>
                <w:sz w:val="22"/>
                <w:szCs w:val="22"/>
              </w:rPr>
            </w:pPr>
            <w:r>
              <w:rPr>
                <w:rFonts w:ascii="Arial" w:hAnsi="Arial" w:cs="Arial"/>
                <w:sz w:val="22"/>
                <w:szCs w:val="22"/>
              </w:rPr>
              <w:t>Critères</w:t>
            </w:r>
          </w:p>
          <w:p w14:paraId="01AE4AAE"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8516" w:type="dxa"/>
            <w:gridSpan w:val="4"/>
            <w:tcBorders>
              <w:top w:val="single" w:sz="4" w:space="0" w:color="000000"/>
              <w:left w:val="single" w:sz="4" w:space="0" w:color="000000"/>
              <w:bottom w:val="single" w:sz="4" w:space="0" w:color="000000"/>
              <w:right w:val="single" w:sz="4" w:space="0" w:color="000000"/>
            </w:tcBorders>
          </w:tcPr>
          <w:p w14:paraId="1673A192"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 xml:space="preserve">Les échanges et la coopération avec le public permettent de proposer une offre, </w:t>
            </w:r>
          </w:p>
          <w:p w14:paraId="6D0A25E5" w14:textId="77777777" w:rsidR="00324FD1" w:rsidRDefault="00334547">
            <w:pPr>
              <w:widowControl w:val="0"/>
              <w:tabs>
                <w:tab w:val="left" w:pos="179"/>
              </w:tabs>
              <w:rPr>
                <w:rFonts w:ascii="Arial" w:hAnsi="Arial" w:cs="Arial"/>
                <w:sz w:val="22"/>
                <w:szCs w:val="22"/>
              </w:rPr>
            </w:pPr>
            <w:r>
              <w:rPr>
                <w:rFonts w:ascii="Arial" w:hAnsi="Arial" w:cs="Arial"/>
                <w:sz w:val="22"/>
                <w:szCs w:val="22"/>
              </w:rPr>
              <w:tab/>
              <w:t>une solution adaptée</w:t>
            </w:r>
          </w:p>
          <w:p w14:paraId="395CBA74"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La relation commerciale est concrétisée</w:t>
            </w:r>
          </w:p>
        </w:tc>
      </w:tr>
      <w:tr w:rsidR="00324FD1" w14:paraId="64E50EFD" w14:textId="77777777">
        <w:tc>
          <w:tcPr>
            <w:tcW w:w="2125" w:type="dxa"/>
            <w:tcBorders>
              <w:top w:val="single" w:sz="4" w:space="0" w:color="000000"/>
              <w:left w:val="single" w:sz="4" w:space="0" w:color="000000"/>
              <w:right w:val="single" w:sz="4" w:space="0" w:color="000000"/>
            </w:tcBorders>
          </w:tcPr>
          <w:p w14:paraId="3463C6A3" w14:textId="77777777" w:rsidR="00324FD1" w:rsidRDefault="00324FD1">
            <w:pPr>
              <w:widowControl w:val="0"/>
              <w:snapToGrid w:val="0"/>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C823F8" w14:textId="77777777" w:rsidR="00324FD1" w:rsidRDefault="00334547">
            <w:pPr>
              <w:widowControl w:val="0"/>
              <w:jc w:val="center"/>
              <w:rPr>
                <w:rFonts w:ascii="Arial" w:hAnsi="Arial" w:cs="Arial"/>
              </w:rPr>
            </w:pPr>
            <w:r>
              <w:rPr>
                <w:rFonts w:ascii="Arial" w:hAnsi="Arial" w:cs="Arial"/>
                <w:b/>
                <w:bCs/>
                <w:sz w:val="22"/>
                <w:szCs w:val="22"/>
              </w:rPr>
              <w:t>Compétences</w:t>
            </w:r>
          </w:p>
          <w:p w14:paraId="0318C940" w14:textId="77777777" w:rsidR="00324FD1" w:rsidRDefault="00334547">
            <w:pPr>
              <w:widowControl w:val="0"/>
              <w:jc w:val="center"/>
              <w:rPr>
                <w:rFonts w:ascii="Arial" w:hAnsi="Arial" w:cs="Arial"/>
              </w:rPr>
            </w:pPr>
            <w:r>
              <w:rPr>
                <w:rFonts w:ascii="Arial" w:hAnsi="Arial" w:cs="Arial"/>
                <w:b/>
                <w:bCs/>
                <w:sz w:val="22"/>
                <w:szCs w:val="22"/>
              </w:rPr>
              <w:t>non maîtrisées</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ED3BF1" w14:textId="77777777" w:rsidR="00324FD1" w:rsidRDefault="00334547">
            <w:pPr>
              <w:widowControl w:val="0"/>
              <w:jc w:val="center"/>
              <w:rPr>
                <w:rFonts w:ascii="Arial" w:hAnsi="Arial" w:cs="Arial"/>
              </w:rPr>
            </w:pPr>
            <w:r>
              <w:rPr>
                <w:rFonts w:ascii="Arial" w:hAnsi="Arial" w:cs="Arial"/>
                <w:b/>
                <w:bCs/>
                <w:sz w:val="22"/>
                <w:szCs w:val="22"/>
              </w:rPr>
              <w:t>Compétences</w:t>
            </w:r>
          </w:p>
          <w:p w14:paraId="70218662" w14:textId="77777777" w:rsidR="00324FD1" w:rsidRDefault="00334547">
            <w:pPr>
              <w:widowControl w:val="0"/>
              <w:jc w:val="center"/>
              <w:rPr>
                <w:rFonts w:ascii="Arial" w:hAnsi="Arial" w:cs="Arial"/>
              </w:rPr>
            </w:pPr>
            <w:r>
              <w:rPr>
                <w:rFonts w:ascii="Arial" w:hAnsi="Arial" w:cs="Arial"/>
                <w:b/>
                <w:bCs/>
                <w:sz w:val="22"/>
                <w:szCs w:val="22"/>
              </w:rPr>
              <w:t>insuffisamment</w:t>
            </w:r>
            <w:r>
              <w:rPr>
                <w:rFonts w:ascii="Arial" w:hAnsi="Arial" w:cs="Arial"/>
              </w:rPr>
              <w:t xml:space="preserve"> </w:t>
            </w:r>
            <w:r>
              <w:rPr>
                <w:rFonts w:ascii="Arial" w:hAnsi="Arial" w:cs="Arial"/>
                <w:b/>
                <w:bCs/>
                <w:sz w:val="22"/>
                <w:szCs w:val="22"/>
              </w:rPr>
              <w:t>maîtrisées</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2D5BC8" w14:textId="77777777" w:rsidR="00324FD1" w:rsidRDefault="00334547">
            <w:pPr>
              <w:widowControl w:val="0"/>
              <w:jc w:val="center"/>
              <w:rPr>
                <w:rFonts w:ascii="Arial" w:hAnsi="Arial" w:cs="Arial"/>
              </w:rPr>
            </w:pPr>
            <w:r>
              <w:rPr>
                <w:rFonts w:ascii="Arial" w:hAnsi="Arial" w:cs="Arial"/>
                <w:b/>
                <w:bCs/>
                <w:sz w:val="22"/>
                <w:szCs w:val="22"/>
              </w:rPr>
              <w:t>Compétences</w:t>
            </w:r>
          </w:p>
          <w:p w14:paraId="5426DD00" w14:textId="77777777" w:rsidR="00324FD1" w:rsidRDefault="00334547">
            <w:pPr>
              <w:widowControl w:val="0"/>
              <w:jc w:val="center"/>
              <w:rPr>
                <w:rFonts w:ascii="Arial" w:hAnsi="Arial" w:cs="Arial"/>
              </w:rPr>
            </w:pPr>
            <w:r>
              <w:rPr>
                <w:rFonts w:ascii="Arial" w:hAnsi="Arial" w:cs="Arial"/>
                <w:b/>
                <w:bCs/>
                <w:sz w:val="22"/>
                <w:szCs w:val="22"/>
              </w:rPr>
              <w:t>maîtrisées</w:t>
            </w:r>
          </w:p>
        </w:tc>
        <w:tc>
          <w:tcPr>
            <w:tcW w:w="21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1F91E91" w14:textId="77777777" w:rsidR="00324FD1" w:rsidRDefault="00334547">
            <w:pPr>
              <w:widowControl w:val="0"/>
              <w:jc w:val="center"/>
              <w:rPr>
                <w:rFonts w:ascii="Arial" w:hAnsi="Arial" w:cs="Arial"/>
                <w:b/>
                <w:bCs/>
                <w:sz w:val="22"/>
                <w:szCs w:val="22"/>
              </w:rPr>
            </w:pPr>
            <w:r>
              <w:rPr>
                <w:rFonts w:ascii="Arial" w:hAnsi="Arial" w:cs="Arial"/>
                <w:b/>
                <w:bCs/>
                <w:sz w:val="22"/>
                <w:szCs w:val="22"/>
              </w:rPr>
              <w:t>Compétences</w:t>
            </w:r>
          </w:p>
          <w:p w14:paraId="7D168B25" w14:textId="77777777" w:rsidR="00324FD1" w:rsidRDefault="00334547">
            <w:pPr>
              <w:widowControl w:val="0"/>
              <w:jc w:val="center"/>
              <w:rPr>
                <w:rFonts w:ascii="Arial" w:hAnsi="Arial" w:cs="Arial"/>
              </w:rPr>
            </w:pPr>
            <w:r>
              <w:rPr>
                <w:rFonts w:ascii="Arial" w:hAnsi="Arial" w:cs="Arial"/>
                <w:b/>
                <w:bCs/>
                <w:sz w:val="22"/>
                <w:szCs w:val="22"/>
              </w:rPr>
              <w:t>bien</w:t>
            </w:r>
            <w:r>
              <w:rPr>
                <w:rFonts w:ascii="Arial" w:hAnsi="Arial" w:cs="Arial"/>
              </w:rPr>
              <w:t xml:space="preserve"> </w:t>
            </w:r>
            <w:r>
              <w:rPr>
                <w:rFonts w:ascii="Arial" w:hAnsi="Arial" w:cs="Arial"/>
                <w:b/>
                <w:bCs/>
                <w:sz w:val="22"/>
                <w:szCs w:val="22"/>
              </w:rPr>
              <w:t>maîtrisées</w:t>
            </w:r>
          </w:p>
        </w:tc>
      </w:tr>
      <w:tr w:rsidR="00324FD1" w14:paraId="49777E02" w14:textId="77777777">
        <w:tc>
          <w:tcPr>
            <w:tcW w:w="2125" w:type="dxa"/>
            <w:tcBorders>
              <w:left w:val="single" w:sz="4" w:space="0" w:color="000000"/>
              <w:right w:val="single" w:sz="4" w:space="0" w:color="000000"/>
            </w:tcBorders>
          </w:tcPr>
          <w:p w14:paraId="427CE630" w14:textId="77777777" w:rsidR="00324FD1" w:rsidRDefault="00324FD1">
            <w:pPr>
              <w:widowControl w:val="0"/>
              <w:snapToGrid w:val="0"/>
              <w:jc w:val="both"/>
              <w:rPr>
                <w:rFonts w:ascii="Arial" w:hAnsi="Arial" w:cs="Arial"/>
                <w:b/>
                <w:bCs/>
                <w:sz w:val="24"/>
                <w:szCs w:val="24"/>
              </w:rPr>
            </w:pPr>
            <w:bookmarkStart w:id="1" w:name="_Hlk114405190"/>
            <w:bookmarkEnd w:id="1"/>
          </w:p>
        </w:tc>
        <w:tc>
          <w:tcPr>
            <w:tcW w:w="8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9796F4" w14:textId="77777777" w:rsidR="00324FD1" w:rsidRDefault="00334547">
            <w:pPr>
              <w:widowControl w:val="0"/>
              <w:jc w:val="center"/>
              <w:rPr>
                <w:rFonts w:ascii="Arial" w:hAnsi="Arial" w:cs="Arial"/>
                <w:b/>
                <w:bCs/>
                <w:sz w:val="24"/>
                <w:szCs w:val="24"/>
              </w:rPr>
            </w:pPr>
            <w:r>
              <w:rPr>
                <w:rFonts w:ascii="Arial" w:hAnsi="Arial" w:cs="Arial"/>
                <w:b/>
                <w:bCs/>
                <w:sz w:val="24"/>
                <w:szCs w:val="24"/>
              </w:rPr>
              <w:t>Co-construire avec le public la solution adaptée à ses besoins</w:t>
            </w:r>
          </w:p>
          <w:p w14:paraId="6E86EE79" w14:textId="77777777" w:rsidR="00324FD1" w:rsidRDefault="00334547">
            <w:pPr>
              <w:widowControl w:val="0"/>
              <w:jc w:val="center"/>
              <w:rPr>
                <w:rFonts w:ascii="Arial" w:hAnsi="Arial" w:cs="Arial"/>
              </w:rPr>
            </w:pPr>
            <w:r>
              <w:rPr>
                <w:rFonts w:ascii="Arial" w:hAnsi="Arial" w:cs="Arial"/>
                <w:b/>
                <w:bCs/>
                <w:sz w:val="24"/>
                <w:szCs w:val="24"/>
              </w:rPr>
              <w:t>Finaliser la relation commerciale</w:t>
            </w:r>
          </w:p>
        </w:tc>
      </w:tr>
      <w:tr w:rsidR="00324FD1" w14:paraId="19D6DF00" w14:textId="77777777">
        <w:tc>
          <w:tcPr>
            <w:tcW w:w="2125" w:type="dxa"/>
            <w:tcBorders>
              <w:left w:val="single" w:sz="4" w:space="0" w:color="000000"/>
              <w:right w:val="single" w:sz="4" w:space="0" w:color="000000"/>
            </w:tcBorders>
          </w:tcPr>
          <w:p w14:paraId="0829FBDB" w14:textId="77777777" w:rsidR="00324FD1" w:rsidRDefault="00324FD1">
            <w:pPr>
              <w:widowControl w:val="0"/>
              <w:jc w:val="center"/>
              <w:rPr>
                <w:rFonts w:ascii="Arial" w:hAnsi="Arial" w:cs="Arial"/>
                <w:color w:val="FF0000"/>
                <w:sz w:val="24"/>
                <w:szCs w:val="24"/>
              </w:rPr>
            </w:pPr>
          </w:p>
          <w:p w14:paraId="4DAFADF7" w14:textId="77777777" w:rsidR="00324FD1" w:rsidRDefault="00334547">
            <w:pPr>
              <w:widowControl w:val="0"/>
              <w:jc w:val="center"/>
              <w:rPr>
                <w:rFonts w:ascii="Arial" w:hAnsi="Arial" w:cs="Arial"/>
                <w:color w:val="FF0000"/>
                <w:sz w:val="22"/>
                <w:szCs w:val="22"/>
              </w:rPr>
            </w:pPr>
            <w:r>
              <w:rPr>
                <w:rFonts w:ascii="Arial" w:hAnsi="Arial" w:cs="Arial"/>
                <w:color w:val="FF0000"/>
                <w:sz w:val="22"/>
                <w:szCs w:val="22"/>
              </w:rPr>
              <w:t>Devis</w:t>
            </w:r>
          </w:p>
          <w:p w14:paraId="67B1B96A" w14:textId="77777777" w:rsidR="00324FD1" w:rsidRDefault="00324FD1">
            <w:pPr>
              <w:widowControl w:val="0"/>
              <w:snapToGrid w:val="0"/>
              <w:jc w:val="center"/>
              <w:rPr>
                <w:rFonts w:ascii="Arial" w:hAnsi="Arial" w:cs="Arial"/>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8230BCC" w14:textId="77777777" w:rsidR="00324FD1" w:rsidRDefault="00334547">
            <w:pPr>
              <w:widowControl w:val="0"/>
              <w:spacing w:before="2" w:line="253" w:lineRule="exact"/>
              <w:ind w:left="1"/>
              <w:rPr>
                <w:rFonts w:asciiTheme="minorHAnsi" w:eastAsiaTheme="minorHAnsi" w:hAnsiTheme="minorHAnsi" w:cstheme="minorBidi"/>
                <w:sz w:val="22"/>
                <w:szCs w:val="22"/>
                <w:lang w:eastAsia="en-US"/>
              </w:rPr>
            </w:pPr>
            <w:r>
              <w:rPr>
                <w:rFonts w:ascii="Arial" w:eastAsia="Times New Roman" w:hAnsi="Arial" w:cs="Arial"/>
                <w:color w:val="000000"/>
                <w:sz w:val="22"/>
              </w:rPr>
              <w:t>Le devis n’est pas renseigné.</w:t>
            </w:r>
          </w:p>
          <w:p w14:paraId="6388675A" w14:textId="77777777" w:rsidR="00324FD1" w:rsidRDefault="00324FD1">
            <w:pPr>
              <w:widowControl w:val="0"/>
              <w:spacing w:before="2" w:line="253" w:lineRule="exact"/>
              <w:ind w:left="1"/>
              <w:rPr>
                <w:rFonts w:ascii="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F1C429" w14:textId="77777777" w:rsidR="00324FD1" w:rsidRDefault="00334547">
            <w:pPr>
              <w:widowControl w:val="0"/>
              <w:spacing w:before="2" w:line="253" w:lineRule="exact"/>
              <w:rPr>
                <w:rFonts w:ascii="Arial" w:eastAsia="Times New Roman" w:hAnsi="Arial" w:cs="Arial"/>
                <w:sz w:val="22"/>
              </w:rPr>
            </w:pPr>
            <w:r>
              <w:rPr>
                <w:rFonts w:ascii="Arial" w:eastAsia="Times New Roman" w:hAnsi="Arial" w:cs="Arial"/>
                <w:color w:val="000000"/>
                <w:sz w:val="22"/>
              </w:rPr>
              <w:t>Le devis est incomplet et les calculs sont erronés.</w:t>
            </w:r>
          </w:p>
          <w:p w14:paraId="0FFF11EB" w14:textId="77777777" w:rsidR="00324FD1" w:rsidRDefault="00324FD1">
            <w:pPr>
              <w:widowControl w:val="0"/>
              <w:spacing w:before="2" w:line="253" w:lineRule="exact"/>
              <w:ind w:left="7"/>
              <w:rPr>
                <w:rFonts w:ascii="Arial" w:hAnsi="Arial" w:cs="Arial"/>
                <w:color w:val="000000"/>
                <w:sz w:val="22"/>
              </w:rPr>
            </w:pPr>
          </w:p>
        </w:tc>
        <w:tc>
          <w:tcPr>
            <w:tcW w:w="2126" w:type="dxa"/>
            <w:tcBorders>
              <w:top w:val="single" w:sz="4" w:space="0" w:color="000000"/>
              <w:left w:val="single" w:sz="4" w:space="0" w:color="000000"/>
              <w:bottom w:val="single" w:sz="4" w:space="0" w:color="000000"/>
              <w:right w:val="single" w:sz="4" w:space="0" w:color="000000"/>
            </w:tcBorders>
          </w:tcPr>
          <w:p w14:paraId="475F209E" w14:textId="77777777" w:rsidR="00324FD1" w:rsidRDefault="00334547">
            <w:pPr>
              <w:widowControl w:val="0"/>
              <w:spacing w:before="2" w:line="253" w:lineRule="exact"/>
              <w:ind w:left="7"/>
              <w:rPr>
                <w:rFonts w:ascii="Arial" w:hAnsi="Arial" w:cs="Arial"/>
                <w:color w:val="000000"/>
                <w:sz w:val="22"/>
                <w:szCs w:val="22"/>
              </w:rPr>
            </w:pPr>
            <w:r>
              <w:rPr>
                <w:rFonts w:ascii="Arial" w:eastAsia="Times New Roman" w:hAnsi="Arial" w:cs="Arial"/>
                <w:color w:val="000000"/>
                <w:sz w:val="22"/>
                <w:szCs w:val="22"/>
              </w:rPr>
              <w:t>Les champs sont partiellement complétés mais le devis est juste.</w:t>
            </w:r>
          </w:p>
        </w:tc>
        <w:tc>
          <w:tcPr>
            <w:tcW w:w="2138" w:type="dxa"/>
            <w:tcBorders>
              <w:top w:val="single" w:sz="4" w:space="0" w:color="000000"/>
              <w:left w:val="single" w:sz="4" w:space="0" w:color="000000"/>
              <w:bottom w:val="single" w:sz="4" w:space="0" w:color="000000"/>
              <w:right w:val="single" w:sz="4" w:space="0" w:color="000000"/>
            </w:tcBorders>
          </w:tcPr>
          <w:p w14:paraId="27731961" w14:textId="77777777" w:rsidR="00324FD1" w:rsidRDefault="00334547">
            <w:pPr>
              <w:widowControl w:val="0"/>
              <w:spacing w:before="2" w:line="253" w:lineRule="exact"/>
              <w:rPr>
                <w:rFonts w:ascii="Arial" w:eastAsia="Times New Roman" w:hAnsi="Arial" w:cs="Arial"/>
                <w:sz w:val="22"/>
              </w:rPr>
            </w:pPr>
            <w:r>
              <w:rPr>
                <w:rFonts w:ascii="Arial" w:eastAsia="Times New Roman" w:hAnsi="Arial" w:cs="Arial"/>
                <w:color w:val="000000"/>
                <w:sz w:val="22"/>
              </w:rPr>
              <w:t>Le devis est complet et juste.</w:t>
            </w:r>
          </w:p>
          <w:p w14:paraId="05A158C3" w14:textId="77777777" w:rsidR="00324FD1" w:rsidRDefault="00324FD1">
            <w:pPr>
              <w:widowControl w:val="0"/>
              <w:spacing w:before="2" w:line="253" w:lineRule="exact"/>
              <w:ind w:left="7"/>
              <w:rPr>
                <w:rFonts w:ascii="Arial" w:hAnsi="Arial" w:cs="Arial"/>
                <w:color w:val="000000"/>
                <w:sz w:val="22"/>
              </w:rPr>
            </w:pPr>
          </w:p>
        </w:tc>
      </w:tr>
      <w:tr w:rsidR="00324FD1" w14:paraId="05185868" w14:textId="77777777">
        <w:tc>
          <w:tcPr>
            <w:tcW w:w="2125" w:type="dxa"/>
            <w:tcBorders>
              <w:left w:val="single" w:sz="4" w:space="0" w:color="000000"/>
              <w:bottom w:val="single" w:sz="4" w:space="0" w:color="000000"/>
              <w:right w:val="single" w:sz="4" w:space="0" w:color="000000"/>
            </w:tcBorders>
          </w:tcPr>
          <w:p w14:paraId="6335B247" w14:textId="77777777" w:rsidR="00324FD1" w:rsidRDefault="00324FD1">
            <w:pPr>
              <w:widowControl w:val="0"/>
              <w:snapToGrid w:val="0"/>
              <w:jc w:val="center"/>
              <w:rPr>
                <w:rFonts w:ascii="Arial" w:hAnsi="Arial" w:cs="Arial"/>
                <w:b/>
                <w:bCs/>
                <w:sz w:val="24"/>
                <w:szCs w:val="24"/>
              </w:rPr>
            </w:pPr>
          </w:p>
          <w:p w14:paraId="1E053F3D" w14:textId="77777777" w:rsidR="00324FD1" w:rsidRDefault="00324FD1">
            <w:pPr>
              <w:widowControl w:val="0"/>
              <w:jc w:val="center"/>
              <w:rPr>
                <w:rFonts w:ascii="Arial" w:hAnsi="Arial" w:cs="Arial"/>
                <w:b/>
                <w:bCs/>
                <w:sz w:val="24"/>
                <w:szCs w:val="24"/>
              </w:rPr>
            </w:pPr>
          </w:p>
          <w:p w14:paraId="4A57BAC9" w14:textId="77777777" w:rsidR="00324FD1" w:rsidRDefault="00324FD1">
            <w:pPr>
              <w:widowControl w:val="0"/>
              <w:rPr>
                <w:rFonts w:ascii="Cambria" w:hAnsi="Cambria" w:cs="Arial"/>
              </w:rPr>
            </w:pPr>
          </w:p>
          <w:p w14:paraId="22A590A1" w14:textId="77777777" w:rsidR="00324FD1" w:rsidRDefault="00334547">
            <w:pPr>
              <w:widowControl w:val="0"/>
              <w:jc w:val="center"/>
              <w:rPr>
                <w:rFonts w:ascii="Arial" w:hAnsi="Arial" w:cs="Arial"/>
                <w:color w:val="FF0000"/>
              </w:rPr>
            </w:pPr>
            <w:r>
              <w:rPr>
                <w:rFonts w:ascii="Arial" w:hAnsi="Arial" w:cs="Arial"/>
                <w:color w:val="FF0000"/>
                <w:sz w:val="22"/>
                <w:szCs w:val="24"/>
              </w:rPr>
              <w:t>Courriel</w:t>
            </w:r>
          </w:p>
          <w:p w14:paraId="44AA41A3" w14:textId="77777777" w:rsidR="00324FD1" w:rsidRDefault="00324FD1">
            <w:pPr>
              <w:widowControl w:val="0"/>
              <w:jc w:val="center"/>
              <w:rPr>
                <w:rFonts w:ascii="Arial" w:hAnsi="Arial" w:cs="Arial"/>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52A4D930" w14:textId="77777777" w:rsidR="00324FD1" w:rsidRDefault="00334547">
            <w:pPr>
              <w:widowControl w:val="0"/>
              <w:spacing w:before="2" w:line="253" w:lineRule="exact"/>
              <w:ind w:left="1"/>
              <w:rPr>
                <w:rFonts w:ascii="Arial" w:hAnsi="Arial" w:cs="Arial"/>
                <w:color w:val="000000"/>
                <w:sz w:val="22"/>
                <w:szCs w:val="22"/>
              </w:rPr>
            </w:pPr>
            <w:r>
              <w:rPr>
                <w:rFonts w:ascii="Arial" w:eastAsia="Calibri" w:hAnsi="Arial" w:cs="Arial"/>
                <w:sz w:val="22"/>
                <w:szCs w:val="22"/>
              </w:rPr>
              <w:t>Aucune réponse n’est proposée.</w:t>
            </w:r>
          </w:p>
        </w:tc>
        <w:tc>
          <w:tcPr>
            <w:tcW w:w="2126" w:type="dxa"/>
            <w:tcBorders>
              <w:top w:val="single" w:sz="4" w:space="0" w:color="000000"/>
              <w:left w:val="single" w:sz="4" w:space="0" w:color="000000"/>
              <w:bottom w:val="single" w:sz="4" w:space="0" w:color="000000"/>
              <w:right w:val="single" w:sz="4" w:space="0" w:color="000000"/>
            </w:tcBorders>
          </w:tcPr>
          <w:p w14:paraId="192CF183" w14:textId="77777777" w:rsidR="00324FD1" w:rsidRDefault="00334547">
            <w:pPr>
              <w:widowControl w:val="0"/>
              <w:spacing w:before="2" w:line="253" w:lineRule="exact"/>
              <w:ind w:left="7"/>
              <w:rPr>
                <w:rFonts w:ascii="Arial" w:hAnsi="Arial" w:cs="Arial"/>
                <w:sz w:val="22"/>
                <w:szCs w:val="22"/>
              </w:rPr>
            </w:pPr>
            <w:r>
              <w:rPr>
                <w:rFonts w:ascii="Arial" w:eastAsia="Calibri" w:hAnsi="Arial" w:cs="Arial"/>
                <w:sz w:val="22"/>
                <w:szCs w:val="22"/>
              </w:rPr>
              <w:t>La réponse proposée ne correspond pas au besoin exprimé par le client.</w:t>
            </w:r>
          </w:p>
        </w:tc>
        <w:tc>
          <w:tcPr>
            <w:tcW w:w="2126" w:type="dxa"/>
            <w:tcBorders>
              <w:top w:val="single" w:sz="4" w:space="0" w:color="000000"/>
              <w:left w:val="single" w:sz="4" w:space="0" w:color="000000"/>
              <w:bottom w:val="single" w:sz="4" w:space="0" w:color="000000"/>
              <w:right w:val="single" w:sz="4" w:space="0" w:color="000000"/>
            </w:tcBorders>
          </w:tcPr>
          <w:p w14:paraId="6C39F7B8" w14:textId="77777777" w:rsidR="00324FD1" w:rsidRDefault="00334547">
            <w:pPr>
              <w:widowControl w:val="0"/>
              <w:spacing w:before="2" w:line="253" w:lineRule="exact"/>
              <w:ind w:left="7"/>
              <w:rPr>
                <w:rFonts w:ascii="Arial" w:hAnsi="Arial" w:cs="Arial"/>
                <w:sz w:val="22"/>
                <w:szCs w:val="22"/>
              </w:rPr>
            </w:pPr>
            <w:r>
              <w:rPr>
                <w:rFonts w:ascii="Arial" w:eastAsia="Calibri" w:hAnsi="Arial" w:cs="Arial"/>
                <w:sz w:val="22"/>
                <w:szCs w:val="22"/>
              </w:rPr>
              <w:t>La réponse proposée correspond partiellement au besoin exprimé par le client.</w:t>
            </w:r>
          </w:p>
        </w:tc>
        <w:tc>
          <w:tcPr>
            <w:tcW w:w="2138" w:type="dxa"/>
            <w:tcBorders>
              <w:top w:val="single" w:sz="4" w:space="0" w:color="000000"/>
              <w:left w:val="single" w:sz="4" w:space="0" w:color="000000"/>
              <w:bottom w:val="single" w:sz="4" w:space="0" w:color="000000"/>
              <w:right w:val="single" w:sz="4" w:space="0" w:color="000000"/>
            </w:tcBorders>
          </w:tcPr>
          <w:p w14:paraId="06E1327A" w14:textId="77777777" w:rsidR="00324FD1" w:rsidRDefault="00334547">
            <w:pPr>
              <w:widowControl w:val="0"/>
              <w:spacing w:before="2" w:line="253" w:lineRule="exact"/>
              <w:ind w:left="7"/>
              <w:rPr>
                <w:rFonts w:ascii="Arial" w:eastAsia="Calibri" w:hAnsi="Arial" w:cs="Arial"/>
                <w:sz w:val="22"/>
                <w:szCs w:val="22"/>
              </w:rPr>
            </w:pPr>
            <w:r>
              <w:rPr>
                <w:rFonts w:ascii="Arial" w:eastAsia="Calibri" w:hAnsi="Arial" w:cs="Arial"/>
                <w:sz w:val="22"/>
                <w:szCs w:val="22"/>
              </w:rPr>
              <w:t>La réponse proposée est complète et correspond au besoin exprimé par le client.</w:t>
            </w:r>
          </w:p>
          <w:p w14:paraId="085A23B4" w14:textId="77777777" w:rsidR="00324FD1" w:rsidRDefault="00324FD1">
            <w:pPr>
              <w:widowControl w:val="0"/>
              <w:spacing w:before="2" w:line="253" w:lineRule="exact"/>
              <w:ind w:left="7"/>
              <w:rPr>
                <w:rFonts w:ascii="Arial" w:hAnsi="Arial" w:cs="Arial"/>
                <w:sz w:val="22"/>
                <w:szCs w:val="22"/>
              </w:rPr>
            </w:pPr>
          </w:p>
        </w:tc>
      </w:tr>
    </w:tbl>
    <w:p w14:paraId="1204411C" w14:textId="77777777" w:rsidR="00324FD1" w:rsidRDefault="00324FD1">
      <w:pPr>
        <w:jc w:val="both"/>
        <w:rPr>
          <w:rFonts w:ascii="Arial" w:hAnsi="Arial" w:cs="Arial"/>
          <w:sz w:val="24"/>
          <w:szCs w:val="24"/>
        </w:rPr>
      </w:pPr>
    </w:p>
    <w:p w14:paraId="484292E8" w14:textId="77777777" w:rsidR="00324FD1" w:rsidRDefault="00324FD1">
      <w:pPr>
        <w:jc w:val="both"/>
        <w:rPr>
          <w:rFonts w:ascii="Arial" w:hAnsi="Arial" w:cs="Arial"/>
          <w:sz w:val="24"/>
          <w:szCs w:val="24"/>
        </w:rPr>
      </w:pPr>
    </w:p>
    <w:p w14:paraId="3D0AAFEA" w14:textId="77777777" w:rsidR="00324FD1" w:rsidRDefault="00324FD1">
      <w:pPr>
        <w:jc w:val="both"/>
        <w:rPr>
          <w:rFonts w:ascii="Arial" w:hAnsi="Arial" w:cs="Arial"/>
          <w:sz w:val="24"/>
          <w:szCs w:val="24"/>
        </w:rPr>
      </w:pPr>
    </w:p>
    <w:p w14:paraId="5E0B717B" w14:textId="77777777" w:rsidR="00324FD1" w:rsidRDefault="00324FD1">
      <w:pPr>
        <w:jc w:val="both"/>
        <w:rPr>
          <w:rFonts w:ascii="Arial" w:hAnsi="Arial" w:cs="Arial"/>
          <w:sz w:val="24"/>
          <w:szCs w:val="24"/>
        </w:rPr>
      </w:pPr>
    </w:p>
    <w:p w14:paraId="780D74D7" w14:textId="77777777" w:rsidR="00324FD1" w:rsidRDefault="00324FD1">
      <w:pPr>
        <w:jc w:val="both"/>
        <w:rPr>
          <w:rFonts w:ascii="Arial" w:hAnsi="Arial" w:cs="Arial"/>
          <w:sz w:val="24"/>
          <w:szCs w:val="24"/>
        </w:rPr>
      </w:pPr>
    </w:p>
    <w:p w14:paraId="3748514B" w14:textId="77777777" w:rsidR="00324FD1" w:rsidRDefault="00324FD1">
      <w:pPr>
        <w:jc w:val="both"/>
        <w:rPr>
          <w:rFonts w:ascii="Arial" w:hAnsi="Arial" w:cs="Arial"/>
          <w:sz w:val="24"/>
          <w:szCs w:val="24"/>
        </w:rPr>
      </w:pPr>
    </w:p>
    <w:p w14:paraId="6C638761" w14:textId="77777777" w:rsidR="00324FD1" w:rsidRDefault="00324FD1">
      <w:pPr>
        <w:jc w:val="both"/>
        <w:rPr>
          <w:rFonts w:ascii="Arial" w:hAnsi="Arial" w:cs="Arial"/>
          <w:sz w:val="24"/>
          <w:szCs w:val="24"/>
        </w:rPr>
      </w:pPr>
    </w:p>
    <w:p w14:paraId="414D8BF9" w14:textId="77777777" w:rsidR="00324FD1" w:rsidRDefault="00324FD1">
      <w:pPr>
        <w:jc w:val="both"/>
        <w:rPr>
          <w:rFonts w:ascii="Arial" w:hAnsi="Arial" w:cs="Arial"/>
          <w:sz w:val="24"/>
          <w:szCs w:val="24"/>
        </w:rPr>
      </w:pPr>
    </w:p>
    <w:p w14:paraId="56FFB37C" w14:textId="77777777" w:rsidR="00324FD1" w:rsidRDefault="00334547">
      <w:pPr>
        <w:jc w:val="both"/>
        <w:rPr>
          <w:rFonts w:ascii="Arial" w:hAnsi="Arial" w:cs="Arial"/>
          <w:sz w:val="24"/>
          <w:szCs w:val="24"/>
        </w:rPr>
      </w:pPr>
      <w:r>
        <w:br w:type="page"/>
      </w:r>
    </w:p>
    <w:p w14:paraId="2A9588B2" w14:textId="77777777" w:rsidR="00324FD1" w:rsidRDefault="00334547">
      <w:pPr>
        <w:jc w:val="both"/>
        <w:rPr>
          <w:rFonts w:ascii="Arial" w:hAnsi="Arial" w:cs="Arial"/>
        </w:rPr>
      </w:pPr>
      <w:r>
        <w:rPr>
          <w:rFonts w:ascii="Arial" w:hAnsi="Arial" w:cs="Arial"/>
          <w:b/>
          <w:sz w:val="24"/>
          <w:szCs w:val="24"/>
        </w:rPr>
        <w:lastRenderedPageBreak/>
        <w:t>Sur la copie : le courriel accompagnant le devis</w:t>
      </w:r>
    </w:p>
    <w:p w14:paraId="45A9D6AD" w14:textId="77777777" w:rsidR="00324FD1" w:rsidRDefault="00324FD1">
      <w:pPr>
        <w:jc w:val="both"/>
        <w:rPr>
          <w:rFonts w:ascii="Arial" w:hAnsi="Arial" w:cs="Arial"/>
          <w:b/>
          <w:sz w:val="24"/>
          <w:szCs w:val="24"/>
        </w:rPr>
      </w:pPr>
    </w:p>
    <w:tbl>
      <w:tblPr>
        <w:tblW w:w="10502" w:type="dxa"/>
        <w:tblInd w:w="-6" w:type="dxa"/>
        <w:tblLayout w:type="fixed"/>
        <w:tblCellMar>
          <w:left w:w="5" w:type="dxa"/>
          <w:right w:w="5" w:type="dxa"/>
        </w:tblCellMar>
        <w:tblLook w:val="04A0" w:firstRow="1" w:lastRow="0" w:firstColumn="1" w:lastColumn="0" w:noHBand="0" w:noVBand="1"/>
      </w:tblPr>
      <w:tblGrid>
        <w:gridCol w:w="10502"/>
      </w:tblGrid>
      <w:tr w:rsidR="00324FD1" w14:paraId="791D83ED" w14:textId="77777777">
        <w:trPr>
          <w:trHeight w:hRule="exact" w:val="296"/>
        </w:trPr>
        <w:tc>
          <w:tcPr>
            <w:tcW w:w="10502" w:type="dxa"/>
            <w:tcBorders>
              <w:top w:val="single" w:sz="4" w:space="0" w:color="000000"/>
              <w:left w:val="single" w:sz="4" w:space="0" w:color="000000"/>
              <w:bottom w:val="single" w:sz="4" w:space="0" w:color="000000"/>
              <w:right w:val="single" w:sz="4" w:space="0" w:color="000000"/>
            </w:tcBorders>
          </w:tcPr>
          <w:p w14:paraId="1F9D85AA" w14:textId="77777777" w:rsidR="00324FD1" w:rsidRDefault="00334547">
            <w:pPr>
              <w:widowControl w:val="0"/>
              <w:spacing w:before="2" w:line="231" w:lineRule="exact"/>
              <w:ind w:left="115"/>
              <w:rPr>
                <w:rFonts w:ascii="Arial" w:hAnsi="Arial" w:cs="Arial"/>
              </w:rPr>
            </w:pPr>
            <w:r>
              <w:rPr>
                <w:rFonts w:ascii="Arial" w:hAnsi="Arial" w:cs="Arial"/>
                <w:color w:val="000000"/>
                <w:sz w:val="24"/>
                <w:szCs w:val="24"/>
              </w:rPr>
              <w:t>De : groupes@zoo-amneville.com</w:t>
            </w:r>
          </w:p>
        </w:tc>
      </w:tr>
      <w:tr w:rsidR="00324FD1" w14:paraId="4BDA65D3" w14:textId="77777777">
        <w:trPr>
          <w:trHeight w:hRule="exact" w:val="278"/>
        </w:trPr>
        <w:tc>
          <w:tcPr>
            <w:tcW w:w="10502" w:type="dxa"/>
            <w:tcBorders>
              <w:top w:val="single" w:sz="4" w:space="0" w:color="000000"/>
              <w:left w:val="single" w:sz="4" w:space="0" w:color="000000"/>
              <w:bottom w:val="single" w:sz="4" w:space="0" w:color="000000"/>
              <w:right w:val="single" w:sz="4" w:space="0" w:color="000000"/>
            </w:tcBorders>
          </w:tcPr>
          <w:p w14:paraId="7C5B0BA3" w14:textId="77777777" w:rsidR="00324FD1" w:rsidRDefault="00334547">
            <w:pPr>
              <w:widowControl w:val="0"/>
              <w:spacing w:before="12" w:line="253" w:lineRule="exact"/>
              <w:ind w:left="115"/>
              <w:rPr>
                <w:rFonts w:ascii="Arial" w:hAnsi="Arial" w:cs="Arial"/>
              </w:rPr>
            </w:pPr>
            <w:r>
              <w:rPr>
                <w:rFonts w:ascii="Arial" w:hAnsi="Arial" w:cs="Arial"/>
                <w:color w:val="000000"/>
                <w:sz w:val="24"/>
                <w:szCs w:val="24"/>
              </w:rPr>
              <w:t>À : philippeduverne.handisportmetz@orange.fr</w:t>
            </w:r>
          </w:p>
        </w:tc>
      </w:tr>
      <w:tr w:rsidR="00324FD1" w14:paraId="39022561" w14:textId="77777777">
        <w:trPr>
          <w:trHeight w:hRule="exact" w:val="264"/>
        </w:trPr>
        <w:tc>
          <w:tcPr>
            <w:tcW w:w="10502" w:type="dxa"/>
            <w:tcBorders>
              <w:top w:val="single" w:sz="4" w:space="0" w:color="000000"/>
              <w:left w:val="single" w:sz="4" w:space="0" w:color="000000"/>
              <w:bottom w:val="single" w:sz="4" w:space="0" w:color="000000"/>
              <w:right w:val="single" w:sz="4" w:space="0" w:color="000000"/>
            </w:tcBorders>
          </w:tcPr>
          <w:p w14:paraId="14812200" w14:textId="77777777" w:rsidR="00324FD1" w:rsidRDefault="00334547">
            <w:pPr>
              <w:widowControl w:val="0"/>
              <w:spacing w:before="2" w:line="253" w:lineRule="exact"/>
              <w:ind w:left="115"/>
              <w:rPr>
                <w:rFonts w:ascii="Arial" w:hAnsi="Arial" w:cs="Arial"/>
              </w:rPr>
            </w:pPr>
            <w:r>
              <w:rPr>
                <w:rFonts w:ascii="Arial" w:hAnsi="Arial" w:cs="Arial"/>
                <w:color w:val="000000"/>
                <w:sz w:val="24"/>
                <w:szCs w:val="24"/>
              </w:rPr>
              <w:t xml:space="preserve">CC : </w:t>
            </w:r>
          </w:p>
        </w:tc>
      </w:tr>
      <w:tr w:rsidR="00324FD1" w14:paraId="762826C8" w14:textId="77777777">
        <w:trPr>
          <w:trHeight w:hRule="exact" w:val="259"/>
        </w:trPr>
        <w:tc>
          <w:tcPr>
            <w:tcW w:w="10502" w:type="dxa"/>
            <w:tcBorders>
              <w:top w:val="single" w:sz="4" w:space="0" w:color="000000"/>
              <w:left w:val="single" w:sz="4" w:space="0" w:color="000000"/>
              <w:bottom w:val="single" w:sz="4" w:space="0" w:color="000000"/>
              <w:right w:val="single" w:sz="4" w:space="0" w:color="000000"/>
            </w:tcBorders>
          </w:tcPr>
          <w:p w14:paraId="2260C9BD" w14:textId="77777777" w:rsidR="00324FD1" w:rsidRDefault="00334547">
            <w:pPr>
              <w:widowControl w:val="0"/>
              <w:spacing w:line="251" w:lineRule="exact"/>
              <w:ind w:left="115"/>
              <w:rPr>
                <w:rFonts w:ascii="Arial" w:hAnsi="Arial" w:cs="Arial"/>
              </w:rPr>
            </w:pPr>
            <w:r>
              <w:rPr>
                <w:rFonts w:ascii="Arial" w:hAnsi="Arial" w:cs="Arial"/>
                <w:color w:val="000000"/>
                <w:sz w:val="24"/>
                <w:szCs w:val="24"/>
              </w:rPr>
              <w:t>PJ : Devis</w:t>
            </w:r>
          </w:p>
        </w:tc>
      </w:tr>
      <w:tr w:rsidR="00324FD1" w14:paraId="1D19C416" w14:textId="77777777">
        <w:trPr>
          <w:trHeight w:hRule="exact" w:val="264"/>
        </w:trPr>
        <w:tc>
          <w:tcPr>
            <w:tcW w:w="10502" w:type="dxa"/>
            <w:tcBorders>
              <w:top w:val="single" w:sz="4" w:space="0" w:color="000000"/>
              <w:left w:val="single" w:sz="4" w:space="0" w:color="000000"/>
              <w:bottom w:val="single" w:sz="4" w:space="0" w:color="000000"/>
              <w:right w:val="single" w:sz="4" w:space="0" w:color="000000"/>
            </w:tcBorders>
          </w:tcPr>
          <w:p w14:paraId="7D64BFA9" w14:textId="77777777" w:rsidR="00324FD1" w:rsidRDefault="00334547">
            <w:pPr>
              <w:widowControl w:val="0"/>
              <w:spacing w:before="3" w:line="253" w:lineRule="exact"/>
              <w:ind w:left="115"/>
              <w:rPr>
                <w:rFonts w:ascii="Arial" w:hAnsi="Arial" w:cs="Arial"/>
              </w:rPr>
            </w:pPr>
            <w:r>
              <w:rPr>
                <w:rFonts w:ascii="Arial" w:hAnsi="Arial" w:cs="Arial"/>
                <w:color w:val="000000"/>
                <w:sz w:val="24"/>
                <w:szCs w:val="24"/>
              </w:rPr>
              <w:t>Objet : Proposition tarifaire</w:t>
            </w:r>
          </w:p>
        </w:tc>
      </w:tr>
      <w:tr w:rsidR="00324FD1" w14:paraId="4889C1B3" w14:textId="77777777">
        <w:trPr>
          <w:trHeight w:hRule="exact" w:val="6442"/>
        </w:trPr>
        <w:tc>
          <w:tcPr>
            <w:tcW w:w="10502" w:type="dxa"/>
            <w:tcBorders>
              <w:top w:val="single" w:sz="4" w:space="0" w:color="000000"/>
              <w:left w:val="single" w:sz="4" w:space="0" w:color="000000"/>
              <w:bottom w:val="single" w:sz="4" w:space="0" w:color="000000"/>
              <w:right w:val="single" w:sz="4" w:space="0" w:color="000000"/>
            </w:tcBorders>
          </w:tcPr>
          <w:p w14:paraId="0084460E" w14:textId="77777777" w:rsidR="00324FD1" w:rsidRDefault="00324FD1">
            <w:pPr>
              <w:widowControl w:val="0"/>
              <w:snapToGrid w:val="0"/>
              <w:spacing w:before="2" w:line="253" w:lineRule="exact"/>
              <w:ind w:left="115"/>
              <w:rPr>
                <w:rFonts w:ascii="Arial" w:hAnsi="Arial" w:cs="Arial"/>
                <w:color w:val="000000"/>
                <w:sz w:val="24"/>
                <w:szCs w:val="24"/>
              </w:rPr>
            </w:pPr>
          </w:p>
          <w:p w14:paraId="6D803431" w14:textId="77777777" w:rsidR="00324FD1" w:rsidRDefault="00334547">
            <w:pPr>
              <w:widowControl w:val="0"/>
              <w:spacing w:before="2" w:line="253" w:lineRule="exact"/>
              <w:ind w:left="115"/>
              <w:jc w:val="both"/>
              <w:rPr>
                <w:rFonts w:ascii="Arial" w:hAnsi="Arial" w:cs="Arial"/>
              </w:rPr>
            </w:pPr>
            <w:r>
              <w:rPr>
                <w:rFonts w:ascii="Arial" w:hAnsi="Arial" w:cs="Arial"/>
                <w:color w:val="000000"/>
                <w:sz w:val="24"/>
                <w:szCs w:val="24"/>
              </w:rPr>
              <w:t>Monsieur Duverne,</w:t>
            </w:r>
          </w:p>
          <w:p w14:paraId="6A5F22FA" w14:textId="77777777" w:rsidR="00324FD1" w:rsidRDefault="00324FD1">
            <w:pPr>
              <w:widowControl w:val="0"/>
              <w:spacing w:before="2" w:line="253" w:lineRule="exact"/>
              <w:ind w:left="115"/>
              <w:jc w:val="both"/>
              <w:rPr>
                <w:rFonts w:ascii="Arial" w:hAnsi="Arial" w:cs="Arial"/>
                <w:color w:val="000000"/>
                <w:sz w:val="24"/>
                <w:szCs w:val="24"/>
              </w:rPr>
            </w:pPr>
          </w:p>
          <w:p w14:paraId="5ECDBAD8" w14:textId="77777777" w:rsidR="00324FD1" w:rsidRDefault="00324FD1">
            <w:pPr>
              <w:widowControl w:val="0"/>
              <w:spacing w:before="2" w:line="253" w:lineRule="exact"/>
              <w:ind w:left="115"/>
              <w:jc w:val="both"/>
              <w:rPr>
                <w:rFonts w:ascii="Arial" w:hAnsi="Arial" w:cs="Arial"/>
                <w:color w:val="000000"/>
                <w:sz w:val="24"/>
                <w:szCs w:val="24"/>
              </w:rPr>
            </w:pPr>
          </w:p>
          <w:p w14:paraId="1585CB23" w14:textId="009C6CCA" w:rsidR="00324FD1" w:rsidRDefault="00334547">
            <w:pPr>
              <w:widowControl w:val="0"/>
              <w:spacing w:before="1" w:line="253" w:lineRule="exact"/>
              <w:ind w:left="115" w:right="153"/>
              <w:jc w:val="both"/>
              <w:rPr>
                <w:rFonts w:ascii="Arial" w:hAnsi="Arial" w:cs="Arial"/>
              </w:rPr>
            </w:pPr>
            <w:r>
              <w:rPr>
                <w:rFonts w:ascii="Arial" w:hAnsi="Arial" w:cs="Arial"/>
                <w:sz w:val="24"/>
                <w:szCs w:val="24"/>
              </w:rPr>
              <w:t xml:space="preserve">Nous avons bien reçu votre demande de devis concernant une sortie au zoo </w:t>
            </w:r>
            <w:r>
              <w:rPr>
                <w:rFonts w:ascii="Arial" w:hAnsi="Arial" w:cs="Arial"/>
                <w:b/>
                <w:bCs/>
                <w:sz w:val="24"/>
                <w:szCs w:val="24"/>
              </w:rPr>
              <w:t>le 1</w:t>
            </w:r>
            <w:r>
              <w:rPr>
                <w:rFonts w:ascii="Arial" w:hAnsi="Arial" w:cs="Arial"/>
                <w:b/>
                <w:bCs/>
                <w:sz w:val="24"/>
                <w:szCs w:val="24"/>
                <w:vertAlign w:val="superscript"/>
              </w:rPr>
              <w:t>er</w:t>
            </w:r>
            <w:r>
              <w:rPr>
                <w:rFonts w:ascii="Arial" w:hAnsi="Arial" w:cs="Arial"/>
                <w:b/>
                <w:bCs/>
                <w:sz w:val="24"/>
                <w:szCs w:val="24"/>
              </w:rPr>
              <w:t xml:space="preserve"> juillet prochain</w:t>
            </w:r>
            <w:r w:rsidR="00000707">
              <w:rPr>
                <w:rFonts w:ascii="Arial" w:hAnsi="Arial" w:cs="Arial"/>
                <w:b/>
                <w:bCs/>
                <w:sz w:val="24"/>
                <w:szCs w:val="24"/>
              </w:rPr>
              <w:t>/ ou billet daté</w:t>
            </w:r>
            <w:r>
              <w:rPr>
                <w:rFonts w:ascii="Arial" w:hAnsi="Arial" w:cs="Arial"/>
                <w:sz w:val="24"/>
                <w:szCs w:val="24"/>
              </w:rPr>
              <w:t xml:space="preserve"> et nous vous remercions pour l’intérêt que vous portez à notre parc. </w:t>
            </w:r>
          </w:p>
          <w:p w14:paraId="48CEA8F3" w14:textId="77777777" w:rsidR="00324FD1" w:rsidRDefault="00324FD1">
            <w:pPr>
              <w:widowControl w:val="0"/>
              <w:spacing w:before="1" w:line="253" w:lineRule="exact"/>
              <w:ind w:left="115" w:right="153"/>
              <w:jc w:val="both"/>
              <w:rPr>
                <w:rFonts w:ascii="Arial" w:hAnsi="Arial" w:cs="Arial"/>
                <w:sz w:val="24"/>
                <w:szCs w:val="24"/>
              </w:rPr>
            </w:pPr>
          </w:p>
          <w:p w14:paraId="3B3444B3" w14:textId="77777777" w:rsidR="00324FD1" w:rsidRDefault="00334547">
            <w:pPr>
              <w:widowControl w:val="0"/>
              <w:spacing w:before="1" w:line="253" w:lineRule="exact"/>
              <w:ind w:left="115" w:right="153"/>
              <w:jc w:val="both"/>
              <w:rPr>
                <w:rFonts w:ascii="Arial" w:hAnsi="Arial" w:cs="Arial"/>
              </w:rPr>
            </w:pPr>
            <w:r>
              <w:rPr>
                <w:rFonts w:ascii="Arial" w:hAnsi="Arial" w:cs="Arial"/>
                <w:color w:val="000000"/>
                <w:spacing w:val="1"/>
                <w:sz w:val="24"/>
                <w:szCs w:val="24"/>
              </w:rPr>
              <w:t>Vous trouverez en pièce jointe une offre chiffrée correspondant à vos attentes. Nous vous proposons ainsi :</w:t>
            </w:r>
          </w:p>
          <w:p w14:paraId="5F3C595F" w14:textId="77777777" w:rsidR="00324FD1" w:rsidRDefault="00334547">
            <w:pPr>
              <w:widowControl w:val="0"/>
              <w:numPr>
                <w:ilvl w:val="0"/>
                <w:numId w:val="2"/>
              </w:numPr>
              <w:spacing w:before="1" w:line="253" w:lineRule="exact"/>
              <w:ind w:right="153"/>
              <w:jc w:val="both"/>
              <w:rPr>
                <w:rFonts w:ascii="Arial" w:hAnsi="Arial" w:cs="Arial"/>
                <w:b/>
                <w:bCs/>
              </w:rPr>
            </w:pPr>
            <w:r>
              <w:rPr>
                <w:rFonts w:ascii="Arial" w:hAnsi="Arial" w:cs="Arial"/>
                <w:b/>
                <w:bCs/>
                <w:color w:val="000000"/>
                <w:spacing w:val="1"/>
                <w:sz w:val="24"/>
                <w:szCs w:val="24"/>
              </w:rPr>
              <w:t>Les billets d’entrées pour enfants, adultes et personne en situation de handicap.</w:t>
            </w:r>
          </w:p>
          <w:p w14:paraId="293D8341" w14:textId="77777777" w:rsidR="00324FD1" w:rsidRDefault="00334547">
            <w:pPr>
              <w:widowControl w:val="0"/>
              <w:numPr>
                <w:ilvl w:val="0"/>
                <w:numId w:val="2"/>
              </w:numPr>
              <w:spacing w:before="1" w:line="253" w:lineRule="exact"/>
              <w:ind w:right="153"/>
              <w:jc w:val="both"/>
              <w:rPr>
                <w:rFonts w:ascii="Arial" w:hAnsi="Arial" w:cs="Arial"/>
                <w:b/>
                <w:bCs/>
              </w:rPr>
            </w:pPr>
            <w:r>
              <w:rPr>
                <w:rFonts w:ascii="Arial" w:hAnsi="Arial" w:cs="Arial"/>
                <w:b/>
                <w:bCs/>
                <w:color w:val="000000"/>
                <w:spacing w:val="1"/>
                <w:sz w:val="24"/>
                <w:szCs w:val="24"/>
              </w:rPr>
              <w:t>La visite expérience demandée : « Rencontre avec les grands singes ».</w:t>
            </w:r>
          </w:p>
          <w:p w14:paraId="37E1241D" w14:textId="77777777" w:rsidR="00324FD1" w:rsidRDefault="00334547">
            <w:pPr>
              <w:widowControl w:val="0"/>
              <w:numPr>
                <w:ilvl w:val="0"/>
                <w:numId w:val="2"/>
              </w:numPr>
              <w:spacing w:before="1" w:line="253" w:lineRule="exact"/>
              <w:ind w:right="153"/>
              <w:jc w:val="both"/>
              <w:rPr>
                <w:rFonts w:ascii="Arial" w:hAnsi="Arial" w:cs="Arial"/>
                <w:b/>
                <w:bCs/>
              </w:rPr>
            </w:pPr>
            <w:r>
              <w:rPr>
                <w:rFonts w:ascii="Arial" w:hAnsi="Arial" w:cs="Arial"/>
                <w:b/>
                <w:bCs/>
                <w:color w:val="000000"/>
                <w:spacing w:val="1"/>
                <w:sz w:val="24"/>
                <w:szCs w:val="24"/>
              </w:rPr>
              <w:t>La restauration sur place avec le repas « panier des baroudeurs » enfants et adultes.</w:t>
            </w:r>
          </w:p>
          <w:p w14:paraId="53333BA9" w14:textId="77777777" w:rsidR="00324FD1" w:rsidRDefault="00324FD1">
            <w:pPr>
              <w:widowControl w:val="0"/>
              <w:spacing w:before="1" w:line="253" w:lineRule="exact"/>
              <w:ind w:left="115" w:right="153"/>
              <w:jc w:val="both"/>
              <w:rPr>
                <w:rFonts w:ascii="Arial" w:hAnsi="Arial" w:cs="Arial"/>
                <w:b/>
                <w:bCs/>
                <w:color w:val="000000"/>
                <w:spacing w:val="1"/>
                <w:sz w:val="24"/>
                <w:szCs w:val="24"/>
              </w:rPr>
            </w:pPr>
          </w:p>
          <w:p w14:paraId="6F84950A" w14:textId="77777777" w:rsidR="00324FD1" w:rsidRDefault="00334547">
            <w:pPr>
              <w:widowControl w:val="0"/>
              <w:spacing w:before="1" w:line="253" w:lineRule="exact"/>
              <w:ind w:left="115" w:right="153"/>
              <w:jc w:val="both"/>
              <w:rPr>
                <w:rFonts w:ascii="Arial" w:hAnsi="Arial" w:cs="Arial"/>
                <w:sz w:val="24"/>
                <w:szCs w:val="24"/>
              </w:rPr>
            </w:pPr>
            <w:r>
              <w:rPr>
                <w:rFonts w:ascii="Arial" w:hAnsi="Arial" w:cs="Arial"/>
                <w:color w:val="000000"/>
                <w:spacing w:val="1"/>
                <w:sz w:val="24"/>
                <w:szCs w:val="24"/>
              </w:rPr>
              <w:t>Ce devis est</w:t>
            </w:r>
            <w:r>
              <w:rPr>
                <w:rFonts w:ascii="Arial" w:hAnsi="Arial" w:cs="Arial"/>
                <w:sz w:val="24"/>
                <w:szCs w:val="24"/>
              </w:rPr>
              <w:t xml:space="preserve"> </w:t>
            </w:r>
            <w:r>
              <w:rPr>
                <w:rFonts w:ascii="Arial" w:hAnsi="Arial" w:cs="Arial"/>
                <w:b/>
                <w:bCs/>
                <w:sz w:val="24"/>
                <w:szCs w:val="24"/>
              </w:rPr>
              <w:t>valable 3 mois à compter de ce jour</w:t>
            </w:r>
            <w:r>
              <w:rPr>
                <w:rFonts w:ascii="Arial" w:hAnsi="Arial" w:cs="Arial"/>
                <w:sz w:val="24"/>
                <w:szCs w:val="24"/>
              </w:rPr>
              <w:t>.</w:t>
            </w:r>
          </w:p>
          <w:p w14:paraId="4C5687E2" w14:textId="77777777" w:rsidR="00324FD1" w:rsidRDefault="00324FD1">
            <w:pPr>
              <w:widowControl w:val="0"/>
              <w:spacing w:before="1" w:line="253" w:lineRule="exact"/>
              <w:ind w:left="115" w:right="153"/>
              <w:jc w:val="both"/>
              <w:rPr>
                <w:rFonts w:ascii="Arial" w:hAnsi="Arial" w:cs="Arial"/>
                <w:sz w:val="24"/>
                <w:szCs w:val="24"/>
              </w:rPr>
            </w:pPr>
          </w:p>
          <w:p w14:paraId="2EA7CEA1" w14:textId="77777777" w:rsidR="00324FD1" w:rsidRDefault="00334547">
            <w:pPr>
              <w:widowControl w:val="0"/>
              <w:spacing w:before="1" w:line="253" w:lineRule="exact"/>
              <w:ind w:left="115" w:right="153"/>
              <w:jc w:val="both"/>
              <w:rPr>
                <w:rFonts w:ascii="Arial" w:hAnsi="Arial" w:cs="Arial"/>
              </w:rPr>
            </w:pPr>
            <w:r>
              <w:rPr>
                <w:rFonts w:ascii="Arial" w:hAnsi="Arial" w:cs="Arial"/>
                <w:sz w:val="24"/>
                <w:szCs w:val="24"/>
              </w:rPr>
              <w:t xml:space="preserve">Afin de le valider, nous vous remercions de faire la réservation auprès du service groupe et de verser </w:t>
            </w:r>
            <w:r>
              <w:rPr>
                <w:rFonts w:ascii="Arial" w:hAnsi="Arial" w:cs="Arial"/>
                <w:b/>
                <w:bCs/>
                <w:sz w:val="24"/>
                <w:szCs w:val="24"/>
              </w:rPr>
              <w:t>un acompte de 40% au moment de la réservation</w:t>
            </w:r>
            <w:r>
              <w:rPr>
                <w:rFonts w:ascii="Arial" w:hAnsi="Arial" w:cs="Arial"/>
                <w:sz w:val="24"/>
                <w:szCs w:val="24"/>
              </w:rPr>
              <w:t>.</w:t>
            </w:r>
            <w:r>
              <w:rPr>
                <w:rFonts w:ascii="Arial" w:hAnsi="Arial" w:cs="Arial"/>
                <w:color w:val="000000"/>
                <w:spacing w:val="1"/>
                <w:sz w:val="24"/>
                <w:szCs w:val="24"/>
              </w:rPr>
              <w:t xml:space="preserve"> </w:t>
            </w:r>
          </w:p>
          <w:p w14:paraId="76AED50B" w14:textId="77777777" w:rsidR="00324FD1" w:rsidRDefault="00324FD1">
            <w:pPr>
              <w:widowControl w:val="0"/>
              <w:spacing w:before="2" w:line="253" w:lineRule="exact"/>
              <w:ind w:left="115" w:right="153"/>
              <w:jc w:val="both"/>
              <w:rPr>
                <w:rFonts w:ascii="Arial" w:hAnsi="Arial" w:cs="Arial"/>
                <w:sz w:val="24"/>
                <w:szCs w:val="24"/>
              </w:rPr>
            </w:pPr>
          </w:p>
          <w:p w14:paraId="2C30100B" w14:textId="77777777" w:rsidR="00324FD1" w:rsidRDefault="00324FD1">
            <w:pPr>
              <w:widowControl w:val="0"/>
              <w:spacing w:before="2" w:line="253" w:lineRule="exact"/>
              <w:ind w:left="115" w:right="153"/>
              <w:jc w:val="both"/>
              <w:rPr>
                <w:rFonts w:ascii="Arial" w:hAnsi="Arial" w:cs="Arial"/>
                <w:sz w:val="24"/>
                <w:szCs w:val="24"/>
              </w:rPr>
            </w:pPr>
          </w:p>
          <w:p w14:paraId="4AE43203" w14:textId="77777777" w:rsidR="00324FD1" w:rsidRDefault="00334547">
            <w:pPr>
              <w:widowControl w:val="0"/>
              <w:spacing w:before="2" w:line="253" w:lineRule="exact"/>
              <w:ind w:left="115" w:right="153"/>
              <w:jc w:val="both"/>
              <w:rPr>
                <w:rFonts w:ascii="Arial" w:hAnsi="Arial" w:cs="Arial"/>
              </w:rPr>
            </w:pPr>
            <w:r>
              <w:rPr>
                <w:rFonts w:ascii="Arial" w:hAnsi="Arial" w:cs="Arial"/>
                <w:sz w:val="24"/>
                <w:szCs w:val="24"/>
              </w:rPr>
              <w:t>Nous restons à votre disposition pour toutes informations complémentaires et espérons vous accueillir prochainement au sein de notre parc.</w:t>
            </w:r>
          </w:p>
          <w:p w14:paraId="2F5F89E3" w14:textId="77777777" w:rsidR="00324FD1" w:rsidRDefault="00324FD1">
            <w:pPr>
              <w:widowControl w:val="0"/>
              <w:spacing w:before="2" w:line="253" w:lineRule="exact"/>
              <w:ind w:left="115"/>
              <w:jc w:val="both"/>
              <w:rPr>
                <w:rFonts w:ascii="Arial" w:hAnsi="Arial" w:cs="Arial"/>
                <w:sz w:val="24"/>
                <w:szCs w:val="24"/>
              </w:rPr>
            </w:pPr>
          </w:p>
          <w:p w14:paraId="7F399969" w14:textId="77777777" w:rsidR="00324FD1" w:rsidRDefault="00334547">
            <w:pPr>
              <w:widowControl w:val="0"/>
              <w:spacing w:before="3" w:line="253" w:lineRule="exact"/>
              <w:ind w:left="115"/>
              <w:jc w:val="both"/>
              <w:rPr>
                <w:rFonts w:ascii="Arial" w:hAnsi="Arial" w:cs="Arial"/>
              </w:rPr>
            </w:pPr>
            <w:r>
              <w:rPr>
                <w:rFonts w:ascii="Arial" w:hAnsi="Arial" w:cs="Arial"/>
                <w:color w:val="000000"/>
                <w:sz w:val="24"/>
                <w:szCs w:val="24"/>
              </w:rPr>
              <w:t>Bien cordialement.</w:t>
            </w:r>
          </w:p>
          <w:p w14:paraId="5FBF4A14" w14:textId="77777777" w:rsidR="00324FD1" w:rsidRDefault="00334547">
            <w:pPr>
              <w:widowControl w:val="0"/>
              <w:spacing w:before="2" w:line="253" w:lineRule="exact"/>
              <w:ind w:left="115"/>
              <w:jc w:val="both"/>
              <w:rPr>
                <w:rFonts w:ascii="Arial" w:hAnsi="Arial" w:cs="Arial"/>
              </w:rPr>
            </w:pPr>
            <w:r>
              <w:rPr>
                <w:rFonts w:ascii="Arial" w:hAnsi="Arial" w:cs="Arial"/>
                <w:color w:val="000000"/>
                <w:sz w:val="24"/>
                <w:szCs w:val="24"/>
              </w:rPr>
              <w:t>La/le Chargé (e) d’accueil</w:t>
            </w:r>
          </w:p>
        </w:tc>
      </w:tr>
    </w:tbl>
    <w:p w14:paraId="67D8C119" w14:textId="77777777" w:rsidR="00324FD1" w:rsidRDefault="00324FD1">
      <w:pPr>
        <w:jc w:val="both"/>
        <w:rPr>
          <w:rFonts w:ascii="Arial" w:hAnsi="Arial" w:cs="Arial"/>
          <w:sz w:val="24"/>
          <w:szCs w:val="24"/>
        </w:rPr>
      </w:pPr>
    </w:p>
    <w:p w14:paraId="0174CA75" w14:textId="77777777" w:rsidR="00324FD1" w:rsidRDefault="00324FD1">
      <w:pPr>
        <w:jc w:val="both"/>
        <w:rPr>
          <w:rFonts w:ascii="Arial" w:hAnsi="Arial" w:cs="Arial"/>
          <w:sz w:val="24"/>
          <w:szCs w:val="24"/>
        </w:rPr>
      </w:pPr>
    </w:p>
    <w:p w14:paraId="78878CF8" w14:textId="77777777" w:rsidR="00324FD1" w:rsidRDefault="00324FD1">
      <w:pPr>
        <w:jc w:val="both"/>
        <w:rPr>
          <w:rFonts w:ascii="Arial" w:hAnsi="Arial" w:cs="Arial"/>
          <w:sz w:val="24"/>
          <w:szCs w:val="24"/>
        </w:rPr>
      </w:pPr>
    </w:p>
    <w:p w14:paraId="0337F538" w14:textId="77777777" w:rsidR="00324FD1" w:rsidRDefault="00324FD1">
      <w:pPr>
        <w:jc w:val="both"/>
        <w:rPr>
          <w:rFonts w:ascii="Arial" w:hAnsi="Arial" w:cs="Arial"/>
          <w:sz w:val="24"/>
          <w:szCs w:val="24"/>
        </w:rPr>
      </w:pPr>
    </w:p>
    <w:p w14:paraId="14C70C62" w14:textId="77777777" w:rsidR="00324FD1" w:rsidRDefault="00324FD1">
      <w:pPr>
        <w:jc w:val="both"/>
        <w:rPr>
          <w:rFonts w:ascii="Arial" w:hAnsi="Arial" w:cs="Arial"/>
          <w:sz w:val="24"/>
          <w:szCs w:val="24"/>
        </w:rPr>
      </w:pPr>
    </w:p>
    <w:p w14:paraId="3332D76F" w14:textId="77777777" w:rsidR="00324FD1" w:rsidRDefault="00324FD1">
      <w:pPr>
        <w:jc w:val="both"/>
        <w:rPr>
          <w:rFonts w:ascii="Arial" w:hAnsi="Arial" w:cs="Arial"/>
          <w:sz w:val="24"/>
          <w:szCs w:val="24"/>
        </w:rPr>
      </w:pPr>
    </w:p>
    <w:p w14:paraId="407F80E9" w14:textId="77777777" w:rsidR="00324FD1" w:rsidRDefault="00324FD1">
      <w:pPr>
        <w:jc w:val="both"/>
        <w:rPr>
          <w:rFonts w:ascii="Arial" w:hAnsi="Arial" w:cs="Arial"/>
          <w:sz w:val="24"/>
          <w:szCs w:val="24"/>
        </w:rPr>
      </w:pPr>
    </w:p>
    <w:p w14:paraId="76813E56" w14:textId="77777777" w:rsidR="00324FD1" w:rsidRDefault="00324FD1">
      <w:pPr>
        <w:jc w:val="both"/>
        <w:rPr>
          <w:rFonts w:ascii="Arial" w:hAnsi="Arial" w:cs="Arial"/>
          <w:sz w:val="24"/>
          <w:szCs w:val="24"/>
        </w:rPr>
      </w:pPr>
    </w:p>
    <w:p w14:paraId="57416553" w14:textId="77777777" w:rsidR="00324FD1" w:rsidRDefault="00324FD1">
      <w:pPr>
        <w:jc w:val="both"/>
        <w:rPr>
          <w:rFonts w:ascii="Arial" w:hAnsi="Arial" w:cs="Arial"/>
          <w:sz w:val="24"/>
          <w:szCs w:val="24"/>
        </w:rPr>
      </w:pPr>
    </w:p>
    <w:p w14:paraId="02D8F334" w14:textId="77777777" w:rsidR="00324FD1" w:rsidRDefault="00324FD1">
      <w:pPr>
        <w:jc w:val="both"/>
        <w:rPr>
          <w:rFonts w:ascii="Arial" w:hAnsi="Arial" w:cs="Arial"/>
          <w:sz w:val="24"/>
          <w:szCs w:val="24"/>
        </w:rPr>
      </w:pPr>
    </w:p>
    <w:p w14:paraId="57F6C165" w14:textId="77777777" w:rsidR="00324FD1" w:rsidRDefault="00324FD1">
      <w:pPr>
        <w:jc w:val="both"/>
        <w:rPr>
          <w:rFonts w:ascii="Arial" w:hAnsi="Arial" w:cs="Arial"/>
          <w:sz w:val="24"/>
          <w:szCs w:val="24"/>
        </w:rPr>
      </w:pPr>
    </w:p>
    <w:p w14:paraId="30661FAE" w14:textId="77777777" w:rsidR="00324FD1" w:rsidRDefault="00324FD1">
      <w:pPr>
        <w:jc w:val="both"/>
        <w:rPr>
          <w:rFonts w:ascii="Arial" w:hAnsi="Arial" w:cs="Arial"/>
          <w:sz w:val="24"/>
          <w:szCs w:val="24"/>
        </w:rPr>
      </w:pPr>
    </w:p>
    <w:p w14:paraId="58DA147A" w14:textId="77777777" w:rsidR="00324FD1" w:rsidRDefault="00324FD1">
      <w:pPr>
        <w:jc w:val="both"/>
        <w:rPr>
          <w:rFonts w:ascii="Arial" w:hAnsi="Arial" w:cs="Arial"/>
          <w:sz w:val="24"/>
          <w:szCs w:val="24"/>
        </w:rPr>
      </w:pPr>
    </w:p>
    <w:p w14:paraId="415063FD" w14:textId="77777777" w:rsidR="00324FD1" w:rsidRDefault="00324FD1">
      <w:pPr>
        <w:jc w:val="both"/>
        <w:rPr>
          <w:rFonts w:ascii="Arial" w:hAnsi="Arial" w:cs="Arial"/>
          <w:sz w:val="24"/>
          <w:szCs w:val="24"/>
        </w:rPr>
      </w:pPr>
    </w:p>
    <w:p w14:paraId="4418A851" w14:textId="77777777" w:rsidR="00324FD1" w:rsidRDefault="00324FD1">
      <w:pPr>
        <w:jc w:val="both"/>
        <w:rPr>
          <w:rFonts w:ascii="Arial" w:hAnsi="Arial" w:cs="Arial"/>
          <w:sz w:val="24"/>
          <w:szCs w:val="24"/>
        </w:rPr>
      </w:pPr>
    </w:p>
    <w:p w14:paraId="00FE093D" w14:textId="77777777" w:rsidR="00324FD1" w:rsidRDefault="00324FD1">
      <w:pPr>
        <w:jc w:val="both"/>
        <w:rPr>
          <w:rFonts w:ascii="Arial" w:hAnsi="Arial" w:cs="Arial"/>
          <w:sz w:val="24"/>
          <w:szCs w:val="24"/>
        </w:rPr>
      </w:pPr>
    </w:p>
    <w:p w14:paraId="2CB52C86" w14:textId="77777777" w:rsidR="00324FD1" w:rsidRDefault="00324FD1">
      <w:pPr>
        <w:jc w:val="both"/>
        <w:rPr>
          <w:rFonts w:ascii="Arial" w:hAnsi="Arial" w:cs="Arial"/>
          <w:sz w:val="24"/>
          <w:szCs w:val="24"/>
        </w:rPr>
      </w:pPr>
    </w:p>
    <w:p w14:paraId="3D79CF79" w14:textId="77777777" w:rsidR="00324FD1" w:rsidRDefault="00324FD1">
      <w:pPr>
        <w:jc w:val="both"/>
        <w:rPr>
          <w:rFonts w:ascii="Arial" w:hAnsi="Arial" w:cs="Arial"/>
          <w:sz w:val="24"/>
          <w:szCs w:val="24"/>
        </w:rPr>
      </w:pPr>
    </w:p>
    <w:p w14:paraId="05191C2E" w14:textId="77777777" w:rsidR="00324FD1" w:rsidRDefault="00324FD1">
      <w:pPr>
        <w:jc w:val="both"/>
        <w:rPr>
          <w:rFonts w:ascii="Arial" w:hAnsi="Arial" w:cs="Arial"/>
          <w:sz w:val="24"/>
          <w:szCs w:val="24"/>
        </w:rPr>
      </w:pPr>
    </w:p>
    <w:p w14:paraId="2F5AC9F5" w14:textId="77777777" w:rsidR="00324FD1" w:rsidRDefault="00324FD1">
      <w:pPr>
        <w:jc w:val="both"/>
        <w:rPr>
          <w:rFonts w:ascii="Arial" w:hAnsi="Arial" w:cs="Arial"/>
          <w:sz w:val="24"/>
          <w:szCs w:val="24"/>
        </w:rPr>
      </w:pPr>
    </w:p>
    <w:p w14:paraId="49028D27" w14:textId="77777777" w:rsidR="00324FD1" w:rsidRDefault="00324FD1">
      <w:pPr>
        <w:jc w:val="both"/>
        <w:rPr>
          <w:rFonts w:ascii="Arial" w:hAnsi="Arial" w:cs="Arial"/>
          <w:sz w:val="24"/>
          <w:szCs w:val="24"/>
        </w:rPr>
      </w:pPr>
    </w:p>
    <w:p w14:paraId="01EDE026" w14:textId="77777777" w:rsidR="00324FD1" w:rsidRDefault="00334547">
      <w:pPr>
        <w:jc w:val="both"/>
        <w:rPr>
          <w:rFonts w:ascii="Arial" w:hAnsi="Arial" w:cs="Arial"/>
          <w:color w:val="000000"/>
          <w:sz w:val="22"/>
          <w:szCs w:val="22"/>
        </w:rPr>
      </w:pPr>
      <w:r>
        <w:rPr>
          <w:rFonts w:ascii="Arial" w:hAnsi="Arial" w:cs="Arial"/>
          <w:b/>
          <w:sz w:val="24"/>
          <w:szCs w:val="24"/>
        </w:rPr>
        <w:lastRenderedPageBreak/>
        <w:t>Sur</w:t>
      </w:r>
      <w:r>
        <w:rPr>
          <w:rFonts w:ascii="Arial" w:hAnsi="Arial" w:cs="Arial"/>
          <w:b/>
          <w:color w:val="000000"/>
          <w:sz w:val="24"/>
          <w:szCs w:val="24"/>
        </w:rPr>
        <w:t xml:space="preserve"> l’annexe 1</w:t>
      </w:r>
      <w:r>
        <w:rPr>
          <w:rFonts w:ascii="Arial" w:hAnsi="Arial" w:cs="Arial"/>
          <w:color w:val="000000"/>
          <w:sz w:val="24"/>
          <w:szCs w:val="24"/>
        </w:rPr>
        <w:t> : le d</w:t>
      </w:r>
      <w:r>
        <w:rPr>
          <w:rFonts w:ascii="Arial" w:hAnsi="Arial" w:cs="Arial"/>
          <w:color w:val="000000"/>
          <w:sz w:val="22"/>
          <w:szCs w:val="22"/>
        </w:rPr>
        <w:t>evis à l’attention de l’Association Handisport Metz</w:t>
      </w:r>
    </w:p>
    <w:p w14:paraId="1DBCB027" w14:textId="77777777" w:rsidR="00324FD1" w:rsidRDefault="00324FD1">
      <w:pPr>
        <w:tabs>
          <w:tab w:val="left" w:pos="1560"/>
        </w:tabs>
        <w:jc w:val="both"/>
        <w:rPr>
          <w:rFonts w:ascii="Arial" w:hAnsi="Arial" w:cs="Arial"/>
          <w:color w:val="000000"/>
          <w:sz w:val="22"/>
          <w:szCs w:val="22"/>
        </w:rPr>
      </w:pPr>
    </w:p>
    <w:tbl>
      <w:tblPr>
        <w:tblW w:w="10348" w:type="dxa"/>
        <w:jc w:val="center"/>
        <w:tblLayout w:type="fixed"/>
        <w:tblLook w:val="04A0" w:firstRow="1" w:lastRow="0" w:firstColumn="1" w:lastColumn="0" w:noHBand="0" w:noVBand="1"/>
      </w:tblPr>
      <w:tblGrid>
        <w:gridCol w:w="5437"/>
        <w:gridCol w:w="4911"/>
      </w:tblGrid>
      <w:tr w:rsidR="00324FD1" w14:paraId="79CCE322" w14:textId="77777777">
        <w:trPr>
          <w:trHeight w:val="1491"/>
          <w:jc w:val="center"/>
        </w:trPr>
        <w:tc>
          <w:tcPr>
            <w:tcW w:w="5436" w:type="dxa"/>
            <w:tcBorders>
              <w:top w:val="single" w:sz="4" w:space="0" w:color="000000"/>
              <w:left w:val="single" w:sz="4" w:space="0" w:color="000000"/>
              <w:bottom w:val="single" w:sz="4" w:space="0" w:color="000000"/>
              <w:right w:val="single" w:sz="4" w:space="0" w:color="000000"/>
            </w:tcBorders>
            <w:vAlign w:val="center"/>
          </w:tcPr>
          <w:p w14:paraId="6ABE914C" w14:textId="77777777" w:rsidR="00324FD1" w:rsidRDefault="00334547">
            <w:pPr>
              <w:widowControl w:val="0"/>
              <w:tabs>
                <w:tab w:val="left" w:pos="10773"/>
              </w:tabs>
              <w:snapToGrid w:val="0"/>
              <w:ind w:right="430"/>
              <w:jc w:val="center"/>
              <w:rPr>
                <w:lang w:eastAsia="fr-FR"/>
              </w:rPr>
            </w:pPr>
            <w:r>
              <w:rPr>
                <w:noProof/>
              </w:rPr>
              <w:drawing>
                <wp:inline distT="0" distB="0" distL="0" distR="0" wp14:anchorId="2F25C636" wp14:editId="5731E440">
                  <wp:extent cx="1678940" cy="500380"/>
                  <wp:effectExtent l="0" t="0" r="0" b="0"/>
                  <wp:docPr id="9"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20"/>
                          <pic:cNvPicPr>
                            <a:picLocks noChangeAspect="1" noChangeArrowheads="1"/>
                          </pic:cNvPicPr>
                        </pic:nvPicPr>
                        <pic:blipFill>
                          <a:blip r:embed="rId7"/>
                          <a:srcRect l="-38" t="-101" r="-38" b="-101"/>
                          <a:stretch>
                            <a:fillRect/>
                          </a:stretch>
                        </pic:blipFill>
                        <pic:spPr bwMode="auto">
                          <a:xfrm>
                            <a:off x="0" y="0"/>
                            <a:ext cx="1678940" cy="500380"/>
                          </a:xfrm>
                          <a:prstGeom prst="rect">
                            <a:avLst/>
                          </a:prstGeom>
                        </pic:spPr>
                      </pic:pic>
                    </a:graphicData>
                  </a:graphic>
                </wp:inline>
              </w:drawing>
            </w:r>
          </w:p>
          <w:p w14:paraId="2BD90C3E" w14:textId="77777777" w:rsidR="00324FD1" w:rsidRDefault="00334547">
            <w:pPr>
              <w:widowControl w:val="0"/>
              <w:jc w:val="center"/>
              <w:rPr>
                <w:rFonts w:ascii="Arial" w:hAnsi="Arial" w:cs="Arial"/>
                <w:b/>
                <w:i/>
                <w:iCs/>
                <w:kern w:val="2"/>
              </w:rPr>
            </w:pPr>
            <w:r>
              <w:rPr>
                <w:rFonts w:ascii="Arial" w:hAnsi="Arial" w:cs="Arial"/>
                <w:b/>
                <w:i/>
                <w:iCs/>
                <w:kern w:val="2"/>
              </w:rPr>
              <w:t>PARC ZOOLOGIQUE D’AMNEVILLE</w:t>
            </w:r>
          </w:p>
          <w:p w14:paraId="40B77520" w14:textId="77777777" w:rsidR="00324FD1" w:rsidRDefault="00334547">
            <w:pPr>
              <w:widowControl w:val="0"/>
              <w:jc w:val="center"/>
              <w:rPr>
                <w:rFonts w:ascii="Arial" w:hAnsi="Arial" w:cs="Arial"/>
                <w:i/>
                <w:iCs/>
                <w:kern w:val="2"/>
              </w:rPr>
            </w:pPr>
            <w:r>
              <w:rPr>
                <w:rFonts w:ascii="Arial" w:hAnsi="Arial" w:cs="Arial"/>
                <w:i/>
                <w:iCs/>
                <w:kern w:val="2"/>
              </w:rPr>
              <w:t>1 rue du Tigre 57360 Amnéville</w:t>
            </w:r>
          </w:p>
        </w:tc>
        <w:tc>
          <w:tcPr>
            <w:tcW w:w="4911" w:type="dxa"/>
            <w:tcBorders>
              <w:top w:val="single" w:sz="4" w:space="0" w:color="000000"/>
              <w:left w:val="single" w:sz="4" w:space="0" w:color="000000"/>
              <w:bottom w:val="single" w:sz="4" w:space="0" w:color="000000"/>
              <w:right w:val="single" w:sz="4" w:space="0" w:color="000000"/>
            </w:tcBorders>
          </w:tcPr>
          <w:p w14:paraId="591514DB" w14:textId="77777777" w:rsidR="00324FD1" w:rsidRDefault="00334547">
            <w:pPr>
              <w:widowControl w:val="0"/>
              <w:tabs>
                <w:tab w:val="left" w:pos="10773"/>
              </w:tabs>
              <w:ind w:left="6" w:right="430"/>
              <w:rPr>
                <w:rFonts w:ascii="Arial" w:hAnsi="Arial" w:cs="Arial"/>
                <w:sz w:val="22"/>
                <w:szCs w:val="22"/>
              </w:rPr>
            </w:pPr>
            <w:r>
              <w:rPr>
                <w:rFonts w:ascii="Arial" w:hAnsi="Arial" w:cs="Arial"/>
                <w:sz w:val="22"/>
                <w:szCs w:val="22"/>
              </w:rPr>
              <w:t>CLIENT :</w:t>
            </w:r>
          </w:p>
          <w:p w14:paraId="18CDF34C" w14:textId="77777777" w:rsidR="00324FD1" w:rsidRDefault="00324FD1">
            <w:pPr>
              <w:widowControl w:val="0"/>
              <w:rPr>
                <w:rFonts w:ascii="Arial" w:hAnsi="Arial" w:cs="Arial"/>
                <w:sz w:val="24"/>
                <w:szCs w:val="24"/>
              </w:rPr>
            </w:pPr>
          </w:p>
          <w:p w14:paraId="2FFB6701" w14:textId="77777777" w:rsidR="00324FD1" w:rsidRDefault="00334547">
            <w:pPr>
              <w:widowControl w:val="0"/>
            </w:pPr>
            <w:r>
              <w:rPr>
                <w:rFonts w:ascii="Arial" w:hAnsi="Arial" w:cs="Arial"/>
                <w:sz w:val="24"/>
                <w:szCs w:val="24"/>
              </w:rPr>
              <w:t>Association</w:t>
            </w:r>
          </w:p>
          <w:p w14:paraId="5AAB5446" w14:textId="77777777" w:rsidR="00324FD1" w:rsidRDefault="00334547">
            <w:pPr>
              <w:widowControl w:val="0"/>
              <w:rPr>
                <w:rFonts w:ascii="Arial" w:hAnsi="Arial" w:cs="Arial"/>
              </w:rPr>
            </w:pPr>
            <w:r>
              <w:rPr>
                <w:rFonts w:ascii="Arial" w:hAnsi="Arial" w:cs="Arial"/>
                <w:sz w:val="24"/>
                <w:szCs w:val="24"/>
              </w:rPr>
              <w:t>HANDISPORT</w:t>
            </w:r>
            <w:r>
              <w:rPr>
                <w:rFonts w:ascii="Arial" w:hAnsi="Arial" w:cs="Arial"/>
              </w:rPr>
              <w:t xml:space="preserve"> </w:t>
            </w:r>
            <w:r>
              <w:rPr>
                <w:rFonts w:ascii="Arial" w:hAnsi="Arial" w:cs="Arial"/>
                <w:sz w:val="24"/>
                <w:szCs w:val="24"/>
              </w:rPr>
              <w:t>METZ</w:t>
            </w:r>
          </w:p>
        </w:tc>
      </w:tr>
    </w:tbl>
    <w:p w14:paraId="44328A29" w14:textId="77777777" w:rsidR="00324FD1" w:rsidRDefault="00324FD1">
      <w:pPr>
        <w:ind w:left="3545" w:right="430" w:firstLine="709"/>
        <w:jc w:val="center"/>
        <w:rPr>
          <w:rFonts w:ascii="Arial" w:eastAsia="Calibri" w:hAnsi="Arial" w:cs="Arial"/>
          <w:sz w:val="22"/>
          <w:szCs w:val="22"/>
        </w:rPr>
      </w:pPr>
    </w:p>
    <w:p w14:paraId="61EB15A4" w14:textId="77777777" w:rsidR="00324FD1" w:rsidRDefault="00334547">
      <w:pPr>
        <w:ind w:left="4963" w:right="430" w:firstLine="709"/>
        <w:jc w:val="center"/>
        <w:rPr>
          <w:rFonts w:ascii="Arial" w:eastAsia="Calibri" w:hAnsi="Arial" w:cs="Arial"/>
          <w:sz w:val="22"/>
          <w:szCs w:val="22"/>
        </w:rPr>
      </w:pPr>
      <w:r>
        <w:rPr>
          <w:rFonts w:ascii="Arial" w:eastAsia="Calibri" w:hAnsi="Arial" w:cs="Arial"/>
          <w:sz w:val="22"/>
          <w:szCs w:val="22"/>
        </w:rPr>
        <w:t>À Amnéville, le 16/06/N</w:t>
      </w:r>
    </w:p>
    <w:p w14:paraId="12AA311D" w14:textId="77777777" w:rsidR="00324FD1" w:rsidRDefault="00324FD1">
      <w:pPr>
        <w:spacing w:after="160" w:line="252" w:lineRule="auto"/>
        <w:jc w:val="center"/>
        <w:rPr>
          <w:rFonts w:ascii="Arial" w:eastAsia="Calibri" w:hAnsi="Arial" w:cs="Arial"/>
          <w:b/>
          <w:sz w:val="22"/>
          <w:szCs w:val="22"/>
        </w:rPr>
      </w:pPr>
    </w:p>
    <w:p w14:paraId="262AD4AB" w14:textId="77777777" w:rsidR="00324FD1" w:rsidRDefault="00334547">
      <w:pPr>
        <w:spacing w:after="160" w:line="252" w:lineRule="auto"/>
        <w:jc w:val="center"/>
      </w:pPr>
      <w:r>
        <w:rPr>
          <w:rFonts w:ascii="Arial" w:hAnsi="Arial" w:cs="Arial"/>
          <w:b/>
          <w:sz w:val="28"/>
          <w:szCs w:val="28"/>
        </w:rPr>
        <w:t xml:space="preserve">DEVIS N° </w:t>
      </w:r>
      <w:r>
        <w:t>198 577</w:t>
      </w:r>
    </w:p>
    <w:tbl>
      <w:tblPr>
        <w:tblW w:w="10322" w:type="dxa"/>
        <w:jc w:val="center"/>
        <w:tblLayout w:type="fixed"/>
        <w:tblLook w:val="04A0" w:firstRow="1" w:lastRow="0" w:firstColumn="1" w:lastColumn="0" w:noHBand="0" w:noVBand="1"/>
      </w:tblPr>
      <w:tblGrid>
        <w:gridCol w:w="6234"/>
        <w:gridCol w:w="1479"/>
        <w:gridCol w:w="1309"/>
        <w:gridCol w:w="1300"/>
      </w:tblGrid>
      <w:tr w:rsidR="00324FD1" w14:paraId="35FD1A42" w14:textId="77777777">
        <w:trPr>
          <w:jc w:val="center"/>
        </w:trPr>
        <w:tc>
          <w:tcPr>
            <w:tcW w:w="623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2D6143" w14:textId="77777777" w:rsidR="00324FD1" w:rsidRDefault="00334547">
            <w:pPr>
              <w:widowControl w:val="0"/>
              <w:jc w:val="center"/>
              <w:rPr>
                <w:rFonts w:ascii="Arial" w:hAnsi="Arial" w:cs="Arial"/>
                <w:b/>
                <w:sz w:val="22"/>
                <w:szCs w:val="22"/>
              </w:rPr>
            </w:pPr>
            <w:r>
              <w:rPr>
                <w:rFonts w:ascii="Arial" w:hAnsi="Arial" w:cs="Arial"/>
                <w:b/>
                <w:sz w:val="28"/>
                <w:szCs w:val="28"/>
              </w:rPr>
              <w:t>Désignation</w:t>
            </w:r>
          </w:p>
        </w:tc>
        <w:tc>
          <w:tcPr>
            <w:tcW w:w="147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F92992" w14:textId="77777777" w:rsidR="00324FD1" w:rsidRDefault="00334547">
            <w:pPr>
              <w:widowControl w:val="0"/>
              <w:jc w:val="center"/>
              <w:rPr>
                <w:rFonts w:ascii="Arial" w:hAnsi="Arial" w:cs="Arial"/>
                <w:b/>
                <w:sz w:val="28"/>
                <w:szCs w:val="28"/>
              </w:rPr>
            </w:pPr>
            <w:r>
              <w:rPr>
                <w:rFonts w:ascii="Arial" w:hAnsi="Arial" w:cs="Arial"/>
                <w:b/>
                <w:sz w:val="28"/>
                <w:szCs w:val="28"/>
              </w:rPr>
              <w:t>Quantité</w:t>
            </w:r>
          </w:p>
        </w:tc>
        <w:tc>
          <w:tcPr>
            <w:tcW w:w="13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BCA4E6" w14:textId="77777777" w:rsidR="00324FD1" w:rsidRDefault="00334547">
            <w:pPr>
              <w:widowControl w:val="0"/>
              <w:jc w:val="center"/>
            </w:pPr>
            <w:r>
              <w:rPr>
                <w:rFonts w:ascii="Arial" w:hAnsi="Arial" w:cs="Arial"/>
                <w:b/>
                <w:sz w:val="28"/>
                <w:szCs w:val="28"/>
              </w:rPr>
              <w:t>Prix unitaire</w:t>
            </w:r>
          </w:p>
          <w:p w14:paraId="700EE3E4" w14:textId="77777777" w:rsidR="00324FD1" w:rsidRDefault="00334547">
            <w:pPr>
              <w:widowControl w:val="0"/>
              <w:jc w:val="center"/>
              <w:rPr>
                <w:rFonts w:ascii="Arial" w:hAnsi="Arial" w:cs="Arial"/>
                <w:b/>
                <w:sz w:val="28"/>
                <w:szCs w:val="28"/>
              </w:rPr>
            </w:pPr>
            <w:r>
              <w:rPr>
                <w:rFonts w:ascii="Arial" w:hAnsi="Arial" w:cs="Arial"/>
                <w:b/>
                <w:sz w:val="28"/>
                <w:szCs w:val="28"/>
              </w:rPr>
              <w:t>TTC</w:t>
            </w:r>
          </w:p>
        </w:tc>
        <w:tc>
          <w:tcPr>
            <w:tcW w:w="130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649A7F4" w14:textId="77777777" w:rsidR="00324FD1" w:rsidRDefault="00334547">
            <w:pPr>
              <w:widowControl w:val="0"/>
              <w:jc w:val="center"/>
              <w:rPr>
                <w:rFonts w:ascii="Arial" w:hAnsi="Arial" w:cs="Arial"/>
                <w:b/>
                <w:sz w:val="28"/>
                <w:szCs w:val="28"/>
              </w:rPr>
            </w:pPr>
            <w:r>
              <w:rPr>
                <w:rFonts w:ascii="Arial" w:hAnsi="Arial" w:cs="Arial"/>
                <w:b/>
                <w:sz w:val="28"/>
                <w:szCs w:val="28"/>
              </w:rPr>
              <w:t>Montant</w:t>
            </w:r>
          </w:p>
          <w:p w14:paraId="52BCF483" w14:textId="77777777" w:rsidR="00324FD1" w:rsidRDefault="00334547">
            <w:pPr>
              <w:widowControl w:val="0"/>
              <w:jc w:val="center"/>
              <w:rPr>
                <w:rFonts w:ascii="Arial" w:hAnsi="Arial" w:cs="Arial"/>
                <w:b/>
                <w:sz w:val="28"/>
                <w:szCs w:val="28"/>
              </w:rPr>
            </w:pPr>
            <w:r>
              <w:rPr>
                <w:rFonts w:ascii="Arial" w:hAnsi="Arial" w:cs="Arial"/>
                <w:b/>
                <w:sz w:val="28"/>
                <w:szCs w:val="28"/>
              </w:rPr>
              <w:t>TTC</w:t>
            </w:r>
          </w:p>
        </w:tc>
      </w:tr>
      <w:tr w:rsidR="00324FD1" w14:paraId="02FDAD2C"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49E5398E" w14:textId="77777777" w:rsidR="00324FD1" w:rsidRDefault="00334547">
            <w:pPr>
              <w:widowControl w:val="0"/>
              <w:spacing w:after="160" w:line="252" w:lineRule="auto"/>
              <w:jc w:val="both"/>
            </w:pPr>
            <w:r>
              <w:rPr>
                <w:rFonts w:ascii="Arial" w:hAnsi="Arial" w:cs="Arial"/>
              </w:rPr>
              <w:t>Billet entrée enfant (3 à 11 ans)</w:t>
            </w:r>
          </w:p>
        </w:tc>
        <w:tc>
          <w:tcPr>
            <w:tcW w:w="1479" w:type="dxa"/>
            <w:tcBorders>
              <w:top w:val="single" w:sz="4" w:space="0" w:color="000000"/>
              <w:left w:val="single" w:sz="4" w:space="0" w:color="000000"/>
              <w:bottom w:val="single" w:sz="4" w:space="0" w:color="000000"/>
              <w:right w:val="single" w:sz="4" w:space="0" w:color="000000"/>
            </w:tcBorders>
            <w:vAlign w:val="center"/>
          </w:tcPr>
          <w:p w14:paraId="79DDE5C8" w14:textId="77777777" w:rsidR="00324FD1" w:rsidRDefault="00334547">
            <w:pPr>
              <w:widowControl w:val="0"/>
              <w:spacing w:after="160" w:line="252" w:lineRule="auto"/>
              <w:jc w:val="center"/>
              <w:rPr>
                <w:rFonts w:ascii="Arial" w:hAnsi="Arial" w:cs="Arial"/>
              </w:rPr>
            </w:pPr>
            <w:r>
              <w:rPr>
                <w:rFonts w:ascii="Arial" w:hAnsi="Arial" w:cs="Arial"/>
              </w:rPr>
              <w:t>9</w:t>
            </w:r>
          </w:p>
        </w:tc>
        <w:tc>
          <w:tcPr>
            <w:tcW w:w="1309" w:type="dxa"/>
            <w:tcBorders>
              <w:top w:val="single" w:sz="4" w:space="0" w:color="000000"/>
              <w:left w:val="single" w:sz="4" w:space="0" w:color="000000"/>
              <w:bottom w:val="single" w:sz="4" w:space="0" w:color="000000"/>
              <w:right w:val="single" w:sz="4" w:space="0" w:color="000000"/>
            </w:tcBorders>
            <w:vAlign w:val="center"/>
          </w:tcPr>
          <w:p w14:paraId="50C52AC2" w14:textId="77777777" w:rsidR="00324FD1" w:rsidRDefault="00334547">
            <w:pPr>
              <w:widowControl w:val="0"/>
              <w:spacing w:after="160" w:line="252" w:lineRule="auto"/>
              <w:jc w:val="center"/>
            </w:pPr>
            <w:r>
              <w:rPr>
                <w:rFonts w:ascii="Arial" w:hAnsi="Arial" w:cs="Arial"/>
              </w:rPr>
              <w:t>22,50</w:t>
            </w:r>
          </w:p>
        </w:tc>
        <w:tc>
          <w:tcPr>
            <w:tcW w:w="1300" w:type="dxa"/>
            <w:tcBorders>
              <w:top w:val="single" w:sz="4" w:space="0" w:color="000000"/>
              <w:left w:val="single" w:sz="4" w:space="0" w:color="000000"/>
              <w:bottom w:val="single" w:sz="4" w:space="0" w:color="000000"/>
              <w:right w:val="single" w:sz="4" w:space="0" w:color="000000"/>
            </w:tcBorders>
            <w:vAlign w:val="center"/>
          </w:tcPr>
          <w:p w14:paraId="37062D1E" w14:textId="77777777" w:rsidR="00324FD1" w:rsidRDefault="00334547">
            <w:pPr>
              <w:widowControl w:val="0"/>
              <w:spacing w:after="160" w:line="252" w:lineRule="auto"/>
              <w:jc w:val="center"/>
            </w:pPr>
            <w:r>
              <w:rPr>
                <w:rFonts w:ascii="Arial" w:hAnsi="Arial" w:cs="Arial"/>
              </w:rPr>
              <w:t>202,50</w:t>
            </w:r>
          </w:p>
        </w:tc>
      </w:tr>
      <w:tr w:rsidR="00324FD1" w14:paraId="3A49639F"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58E91938" w14:textId="77777777" w:rsidR="00324FD1" w:rsidRDefault="00334547">
            <w:pPr>
              <w:widowControl w:val="0"/>
              <w:spacing w:after="160" w:line="252" w:lineRule="auto"/>
              <w:jc w:val="both"/>
            </w:pPr>
            <w:r>
              <w:rPr>
                <w:rFonts w:ascii="Arial" w:hAnsi="Arial" w:cs="Arial"/>
              </w:rPr>
              <w:t>Billet entrée personne en situation de handicap enfant (3 à 11 ans)</w:t>
            </w:r>
          </w:p>
        </w:tc>
        <w:tc>
          <w:tcPr>
            <w:tcW w:w="1479" w:type="dxa"/>
            <w:tcBorders>
              <w:top w:val="single" w:sz="4" w:space="0" w:color="000000"/>
              <w:left w:val="single" w:sz="4" w:space="0" w:color="000000"/>
              <w:bottom w:val="single" w:sz="4" w:space="0" w:color="000000"/>
              <w:right w:val="single" w:sz="4" w:space="0" w:color="000000"/>
            </w:tcBorders>
            <w:vAlign w:val="center"/>
          </w:tcPr>
          <w:p w14:paraId="017967F2" w14:textId="77777777" w:rsidR="00324FD1" w:rsidRDefault="00334547">
            <w:pPr>
              <w:widowControl w:val="0"/>
              <w:spacing w:after="160" w:line="252" w:lineRule="auto"/>
              <w:jc w:val="center"/>
              <w:rPr>
                <w:rFonts w:ascii="Arial" w:hAnsi="Arial" w:cs="Arial"/>
              </w:rPr>
            </w:pPr>
            <w:r>
              <w:rPr>
                <w:rFonts w:ascii="Arial" w:hAnsi="Arial" w:cs="Arial"/>
              </w:rPr>
              <w:t>6</w:t>
            </w:r>
          </w:p>
        </w:tc>
        <w:tc>
          <w:tcPr>
            <w:tcW w:w="1309" w:type="dxa"/>
            <w:tcBorders>
              <w:top w:val="single" w:sz="4" w:space="0" w:color="000000"/>
              <w:left w:val="single" w:sz="4" w:space="0" w:color="000000"/>
              <w:bottom w:val="single" w:sz="4" w:space="0" w:color="000000"/>
              <w:right w:val="single" w:sz="4" w:space="0" w:color="000000"/>
            </w:tcBorders>
            <w:vAlign w:val="center"/>
          </w:tcPr>
          <w:p w14:paraId="299556ED" w14:textId="77777777" w:rsidR="00324FD1" w:rsidRDefault="00334547">
            <w:pPr>
              <w:widowControl w:val="0"/>
              <w:spacing w:after="160" w:line="252" w:lineRule="auto"/>
              <w:jc w:val="center"/>
              <w:rPr>
                <w:rFonts w:ascii="Arial" w:hAnsi="Arial" w:cs="Arial"/>
              </w:rPr>
            </w:pPr>
            <w:r>
              <w:rPr>
                <w:rFonts w:ascii="Arial" w:hAnsi="Arial" w:cs="Arial"/>
              </w:rPr>
              <w:t>19,50</w:t>
            </w:r>
          </w:p>
        </w:tc>
        <w:tc>
          <w:tcPr>
            <w:tcW w:w="1300" w:type="dxa"/>
            <w:tcBorders>
              <w:top w:val="single" w:sz="4" w:space="0" w:color="000000"/>
              <w:left w:val="single" w:sz="4" w:space="0" w:color="000000"/>
              <w:bottom w:val="single" w:sz="4" w:space="0" w:color="000000"/>
              <w:right w:val="single" w:sz="4" w:space="0" w:color="000000"/>
            </w:tcBorders>
            <w:vAlign w:val="center"/>
          </w:tcPr>
          <w:p w14:paraId="61349BC9" w14:textId="77777777" w:rsidR="00324FD1" w:rsidRDefault="00334547">
            <w:pPr>
              <w:widowControl w:val="0"/>
              <w:spacing w:after="160" w:line="252" w:lineRule="auto"/>
              <w:jc w:val="center"/>
              <w:rPr>
                <w:rFonts w:ascii="Arial" w:hAnsi="Arial" w:cs="Arial"/>
              </w:rPr>
            </w:pPr>
            <w:r>
              <w:rPr>
                <w:rFonts w:ascii="Arial" w:hAnsi="Arial" w:cs="Arial"/>
              </w:rPr>
              <w:t>117,00</w:t>
            </w:r>
          </w:p>
        </w:tc>
      </w:tr>
      <w:tr w:rsidR="00324FD1" w14:paraId="1C3074D5"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2C7F94A4" w14:textId="77777777" w:rsidR="00324FD1" w:rsidRDefault="00334547">
            <w:pPr>
              <w:widowControl w:val="0"/>
              <w:spacing w:after="160" w:line="252" w:lineRule="auto"/>
              <w:jc w:val="both"/>
            </w:pPr>
            <w:r>
              <w:rPr>
                <w:rFonts w:ascii="Arial" w:hAnsi="Arial" w:cs="Arial"/>
              </w:rPr>
              <w:t>Billet entrée adulte</w:t>
            </w:r>
          </w:p>
        </w:tc>
        <w:tc>
          <w:tcPr>
            <w:tcW w:w="1479" w:type="dxa"/>
            <w:tcBorders>
              <w:top w:val="single" w:sz="4" w:space="0" w:color="000000"/>
              <w:left w:val="single" w:sz="4" w:space="0" w:color="000000"/>
              <w:bottom w:val="single" w:sz="4" w:space="0" w:color="000000"/>
              <w:right w:val="single" w:sz="4" w:space="0" w:color="000000"/>
            </w:tcBorders>
            <w:vAlign w:val="center"/>
          </w:tcPr>
          <w:p w14:paraId="3576352A" w14:textId="77777777" w:rsidR="00324FD1" w:rsidRDefault="00334547">
            <w:pPr>
              <w:widowControl w:val="0"/>
              <w:spacing w:after="160" w:line="252" w:lineRule="auto"/>
              <w:jc w:val="center"/>
              <w:rPr>
                <w:rFonts w:ascii="Arial" w:hAnsi="Arial" w:cs="Arial"/>
              </w:rPr>
            </w:pPr>
            <w:r>
              <w:rPr>
                <w:rFonts w:ascii="Arial" w:hAnsi="Arial" w:cs="Arial"/>
              </w:rPr>
              <w:t>6</w:t>
            </w:r>
          </w:p>
        </w:tc>
        <w:tc>
          <w:tcPr>
            <w:tcW w:w="1309" w:type="dxa"/>
            <w:tcBorders>
              <w:top w:val="single" w:sz="4" w:space="0" w:color="000000"/>
              <w:left w:val="single" w:sz="4" w:space="0" w:color="000000"/>
              <w:bottom w:val="single" w:sz="4" w:space="0" w:color="000000"/>
              <w:right w:val="single" w:sz="4" w:space="0" w:color="000000"/>
            </w:tcBorders>
            <w:vAlign w:val="center"/>
          </w:tcPr>
          <w:p w14:paraId="12E26114" w14:textId="77777777" w:rsidR="00324FD1" w:rsidRDefault="00334547">
            <w:pPr>
              <w:widowControl w:val="0"/>
              <w:spacing w:after="160" w:line="252" w:lineRule="auto"/>
              <w:jc w:val="center"/>
              <w:rPr>
                <w:rFonts w:ascii="Arial" w:hAnsi="Arial" w:cs="Arial"/>
              </w:rPr>
            </w:pPr>
            <w:r>
              <w:rPr>
                <w:rFonts w:ascii="Arial" w:hAnsi="Arial" w:cs="Arial"/>
              </w:rPr>
              <w:t>27,50</w:t>
            </w:r>
          </w:p>
        </w:tc>
        <w:tc>
          <w:tcPr>
            <w:tcW w:w="1300" w:type="dxa"/>
            <w:tcBorders>
              <w:top w:val="single" w:sz="4" w:space="0" w:color="000000"/>
              <w:left w:val="single" w:sz="4" w:space="0" w:color="000000"/>
              <w:bottom w:val="single" w:sz="4" w:space="0" w:color="000000"/>
              <w:right w:val="single" w:sz="4" w:space="0" w:color="000000"/>
            </w:tcBorders>
            <w:vAlign w:val="center"/>
          </w:tcPr>
          <w:p w14:paraId="11B3076C" w14:textId="77777777" w:rsidR="00324FD1" w:rsidRDefault="00334547">
            <w:pPr>
              <w:widowControl w:val="0"/>
              <w:spacing w:after="160" w:line="252" w:lineRule="auto"/>
              <w:jc w:val="center"/>
              <w:rPr>
                <w:rFonts w:ascii="Arial" w:hAnsi="Arial" w:cs="Arial"/>
              </w:rPr>
            </w:pPr>
            <w:r>
              <w:rPr>
                <w:rFonts w:ascii="Arial" w:hAnsi="Arial" w:cs="Arial"/>
              </w:rPr>
              <w:t>165,00</w:t>
            </w:r>
          </w:p>
        </w:tc>
      </w:tr>
      <w:tr w:rsidR="00324FD1" w14:paraId="2C6A029C"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09FEC482" w14:textId="77777777" w:rsidR="00324FD1" w:rsidRDefault="00334547">
            <w:pPr>
              <w:widowControl w:val="0"/>
              <w:spacing w:after="160" w:line="252" w:lineRule="auto"/>
              <w:jc w:val="both"/>
            </w:pPr>
            <w:r>
              <w:rPr>
                <w:rFonts w:ascii="Arial" w:hAnsi="Arial" w:cs="Arial"/>
              </w:rPr>
              <w:t>Visite expérience (</w:t>
            </w:r>
            <w:r>
              <w:rPr>
                <w:rFonts w:ascii="Arial" w:hAnsi="Arial" w:cs="Arial"/>
                <w:i/>
                <w:iCs/>
              </w:rPr>
              <w:t>rencontre avec les grands singes</w:t>
            </w:r>
            <w:r>
              <w:rPr>
                <w:rFonts w:ascii="Arial" w:hAnsi="Arial" w:cs="Arial"/>
              </w:rPr>
              <w:t>) pour 20 personnes</w:t>
            </w:r>
          </w:p>
        </w:tc>
        <w:tc>
          <w:tcPr>
            <w:tcW w:w="1479" w:type="dxa"/>
            <w:tcBorders>
              <w:top w:val="single" w:sz="4" w:space="0" w:color="000000"/>
              <w:left w:val="single" w:sz="4" w:space="0" w:color="000000"/>
              <w:bottom w:val="single" w:sz="4" w:space="0" w:color="000000"/>
              <w:right w:val="single" w:sz="4" w:space="0" w:color="000000"/>
            </w:tcBorders>
            <w:vAlign w:val="center"/>
          </w:tcPr>
          <w:p w14:paraId="0DC55A63" w14:textId="77777777" w:rsidR="00324FD1" w:rsidRDefault="00334547">
            <w:pPr>
              <w:widowControl w:val="0"/>
              <w:spacing w:after="160" w:line="252" w:lineRule="auto"/>
              <w:jc w:val="center"/>
              <w:rPr>
                <w:rFonts w:ascii="Arial" w:hAnsi="Arial" w:cs="Arial"/>
              </w:rPr>
            </w:pPr>
            <w:r>
              <w:rPr>
                <w:rFonts w:ascii="Arial" w:hAnsi="Arial" w:cs="Arial"/>
              </w:rPr>
              <w:t>1</w:t>
            </w:r>
          </w:p>
        </w:tc>
        <w:tc>
          <w:tcPr>
            <w:tcW w:w="1309" w:type="dxa"/>
            <w:tcBorders>
              <w:top w:val="single" w:sz="4" w:space="0" w:color="000000"/>
              <w:left w:val="single" w:sz="4" w:space="0" w:color="000000"/>
              <w:bottom w:val="single" w:sz="4" w:space="0" w:color="000000"/>
              <w:right w:val="single" w:sz="4" w:space="0" w:color="000000"/>
            </w:tcBorders>
            <w:vAlign w:val="center"/>
          </w:tcPr>
          <w:p w14:paraId="6729536A" w14:textId="77777777" w:rsidR="00324FD1" w:rsidRDefault="00334547">
            <w:pPr>
              <w:widowControl w:val="0"/>
              <w:spacing w:after="160" w:line="252" w:lineRule="auto"/>
              <w:jc w:val="center"/>
              <w:rPr>
                <w:rFonts w:ascii="Arial" w:hAnsi="Arial" w:cs="Arial"/>
              </w:rPr>
            </w:pPr>
            <w:r>
              <w:rPr>
                <w:rFonts w:ascii="Arial" w:hAnsi="Arial" w:cs="Arial"/>
              </w:rPr>
              <w:t>200,00</w:t>
            </w:r>
          </w:p>
        </w:tc>
        <w:tc>
          <w:tcPr>
            <w:tcW w:w="1300" w:type="dxa"/>
            <w:tcBorders>
              <w:top w:val="single" w:sz="4" w:space="0" w:color="000000"/>
              <w:left w:val="single" w:sz="4" w:space="0" w:color="000000"/>
              <w:bottom w:val="single" w:sz="4" w:space="0" w:color="000000"/>
              <w:right w:val="single" w:sz="4" w:space="0" w:color="000000"/>
            </w:tcBorders>
            <w:vAlign w:val="center"/>
          </w:tcPr>
          <w:p w14:paraId="37720657" w14:textId="77777777" w:rsidR="00324FD1" w:rsidRDefault="00334547">
            <w:pPr>
              <w:widowControl w:val="0"/>
              <w:spacing w:after="160" w:line="252" w:lineRule="auto"/>
              <w:jc w:val="center"/>
              <w:rPr>
                <w:rFonts w:ascii="Arial" w:hAnsi="Arial" w:cs="Arial"/>
              </w:rPr>
            </w:pPr>
            <w:r>
              <w:rPr>
                <w:rFonts w:ascii="Arial" w:hAnsi="Arial" w:cs="Arial"/>
              </w:rPr>
              <w:t>200,00</w:t>
            </w:r>
          </w:p>
        </w:tc>
      </w:tr>
      <w:tr w:rsidR="00324FD1" w14:paraId="1D0B5DD5"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79F2EDB0" w14:textId="77777777" w:rsidR="00324FD1" w:rsidRDefault="00334547">
            <w:pPr>
              <w:widowControl w:val="0"/>
              <w:spacing w:after="160" w:line="252" w:lineRule="auto"/>
              <w:jc w:val="both"/>
              <w:rPr>
                <w:rFonts w:ascii="Arial" w:hAnsi="Arial" w:cs="Arial"/>
              </w:rPr>
            </w:pPr>
            <w:r>
              <w:rPr>
                <w:rFonts w:ascii="Arial" w:hAnsi="Arial" w:cs="Arial"/>
              </w:rPr>
              <w:t>Visite expérience (</w:t>
            </w:r>
            <w:r>
              <w:rPr>
                <w:rFonts w:ascii="Arial" w:hAnsi="Arial" w:cs="Arial"/>
                <w:i/>
                <w:iCs/>
              </w:rPr>
              <w:t>rencontre avec les grands singes</w:t>
            </w:r>
            <w:r>
              <w:rPr>
                <w:rFonts w:ascii="Arial" w:hAnsi="Arial" w:cs="Arial"/>
              </w:rPr>
              <w:t>) – supplément 1 personne</w:t>
            </w:r>
          </w:p>
        </w:tc>
        <w:tc>
          <w:tcPr>
            <w:tcW w:w="1479" w:type="dxa"/>
            <w:tcBorders>
              <w:top w:val="single" w:sz="4" w:space="0" w:color="000000"/>
              <w:left w:val="single" w:sz="4" w:space="0" w:color="000000"/>
              <w:bottom w:val="single" w:sz="4" w:space="0" w:color="000000"/>
              <w:right w:val="single" w:sz="4" w:space="0" w:color="000000"/>
            </w:tcBorders>
            <w:vAlign w:val="center"/>
          </w:tcPr>
          <w:p w14:paraId="77958307" w14:textId="77777777" w:rsidR="00324FD1" w:rsidRDefault="00334547">
            <w:pPr>
              <w:widowControl w:val="0"/>
              <w:spacing w:after="160" w:line="252" w:lineRule="auto"/>
              <w:jc w:val="center"/>
              <w:rPr>
                <w:rFonts w:ascii="Arial" w:hAnsi="Arial" w:cs="Arial"/>
              </w:rPr>
            </w:pPr>
            <w:r>
              <w:rPr>
                <w:rFonts w:ascii="Arial" w:hAnsi="Arial" w:cs="Arial"/>
              </w:rPr>
              <w:t>1</w:t>
            </w:r>
          </w:p>
        </w:tc>
        <w:tc>
          <w:tcPr>
            <w:tcW w:w="1309" w:type="dxa"/>
            <w:tcBorders>
              <w:top w:val="single" w:sz="4" w:space="0" w:color="000000"/>
              <w:left w:val="single" w:sz="4" w:space="0" w:color="000000"/>
              <w:bottom w:val="single" w:sz="4" w:space="0" w:color="000000"/>
              <w:right w:val="single" w:sz="4" w:space="0" w:color="000000"/>
            </w:tcBorders>
            <w:vAlign w:val="center"/>
          </w:tcPr>
          <w:p w14:paraId="3DD09AC1" w14:textId="77777777" w:rsidR="00324FD1" w:rsidRDefault="00334547">
            <w:pPr>
              <w:widowControl w:val="0"/>
              <w:spacing w:after="160" w:line="252" w:lineRule="auto"/>
              <w:jc w:val="center"/>
              <w:rPr>
                <w:rFonts w:ascii="Arial" w:hAnsi="Arial" w:cs="Arial"/>
              </w:rPr>
            </w:pPr>
            <w:r>
              <w:rPr>
                <w:rFonts w:ascii="Arial" w:hAnsi="Arial" w:cs="Arial"/>
              </w:rPr>
              <w:t>10,00</w:t>
            </w:r>
          </w:p>
        </w:tc>
        <w:tc>
          <w:tcPr>
            <w:tcW w:w="1300" w:type="dxa"/>
            <w:tcBorders>
              <w:top w:val="single" w:sz="4" w:space="0" w:color="000000"/>
              <w:left w:val="single" w:sz="4" w:space="0" w:color="000000"/>
              <w:bottom w:val="single" w:sz="4" w:space="0" w:color="000000"/>
              <w:right w:val="single" w:sz="4" w:space="0" w:color="000000"/>
            </w:tcBorders>
            <w:vAlign w:val="center"/>
          </w:tcPr>
          <w:p w14:paraId="06CDB7A8" w14:textId="77777777" w:rsidR="00324FD1" w:rsidRDefault="00334547">
            <w:pPr>
              <w:widowControl w:val="0"/>
              <w:spacing w:after="160" w:line="252" w:lineRule="auto"/>
              <w:jc w:val="center"/>
              <w:rPr>
                <w:rFonts w:ascii="Arial" w:hAnsi="Arial" w:cs="Arial"/>
              </w:rPr>
            </w:pPr>
            <w:r>
              <w:rPr>
                <w:rFonts w:ascii="Arial" w:hAnsi="Arial" w:cs="Arial"/>
              </w:rPr>
              <w:t>10,00</w:t>
            </w:r>
          </w:p>
        </w:tc>
      </w:tr>
      <w:tr w:rsidR="00324FD1" w14:paraId="10D13E76"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581B77E3" w14:textId="77777777" w:rsidR="00324FD1" w:rsidRDefault="00334547">
            <w:pPr>
              <w:widowControl w:val="0"/>
              <w:spacing w:after="160" w:line="252" w:lineRule="auto"/>
              <w:jc w:val="both"/>
              <w:rPr>
                <w:rFonts w:ascii="Arial" w:hAnsi="Arial" w:cs="Arial"/>
              </w:rPr>
            </w:pPr>
            <w:r>
              <w:rPr>
                <w:rFonts w:ascii="Arial" w:hAnsi="Arial" w:cs="Arial"/>
              </w:rPr>
              <w:t>Panier des baroudeurs enfant (3 à 11 ans)</w:t>
            </w:r>
          </w:p>
        </w:tc>
        <w:tc>
          <w:tcPr>
            <w:tcW w:w="1479" w:type="dxa"/>
            <w:tcBorders>
              <w:top w:val="single" w:sz="4" w:space="0" w:color="000000"/>
              <w:left w:val="single" w:sz="4" w:space="0" w:color="000000"/>
              <w:bottom w:val="single" w:sz="4" w:space="0" w:color="000000"/>
              <w:right w:val="single" w:sz="4" w:space="0" w:color="000000"/>
            </w:tcBorders>
            <w:vAlign w:val="center"/>
          </w:tcPr>
          <w:p w14:paraId="30D3328E" w14:textId="77777777" w:rsidR="00324FD1" w:rsidRDefault="00334547">
            <w:pPr>
              <w:widowControl w:val="0"/>
              <w:spacing w:after="160" w:line="252" w:lineRule="auto"/>
              <w:jc w:val="center"/>
              <w:rPr>
                <w:rFonts w:ascii="Arial" w:hAnsi="Arial" w:cs="Arial"/>
              </w:rPr>
            </w:pPr>
            <w:r>
              <w:rPr>
                <w:rFonts w:ascii="Arial" w:hAnsi="Arial" w:cs="Arial"/>
              </w:rPr>
              <w:t>15</w:t>
            </w:r>
          </w:p>
        </w:tc>
        <w:tc>
          <w:tcPr>
            <w:tcW w:w="1309" w:type="dxa"/>
            <w:tcBorders>
              <w:top w:val="single" w:sz="4" w:space="0" w:color="000000"/>
              <w:left w:val="single" w:sz="4" w:space="0" w:color="000000"/>
              <w:bottom w:val="single" w:sz="4" w:space="0" w:color="000000"/>
              <w:right w:val="single" w:sz="4" w:space="0" w:color="000000"/>
            </w:tcBorders>
            <w:vAlign w:val="center"/>
          </w:tcPr>
          <w:p w14:paraId="31474B6D" w14:textId="77777777" w:rsidR="00324FD1" w:rsidRDefault="00334547">
            <w:pPr>
              <w:widowControl w:val="0"/>
              <w:spacing w:after="160" w:line="252" w:lineRule="auto"/>
              <w:jc w:val="center"/>
              <w:rPr>
                <w:rFonts w:ascii="Arial" w:hAnsi="Arial" w:cs="Arial"/>
              </w:rPr>
            </w:pPr>
            <w:r>
              <w:rPr>
                <w:rFonts w:ascii="Arial" w:hAnsi="Arial" w:cs="Arial"/>
              </w:rPr>
              <w:t>5,00</w:t>
            </w:r>
          </w:p>
        </w:tc>
        <w:tc>
          <w:tcPr>
            <w:tcW w:w="1300" w:type="dxa"/>
            <w:tcBorders>
              <w:top w:val="single" w:sz="4" w:space="0" w:color="000000"/>
              <w:left w:val="single" w:sz="4" w:space="0" w:color="000000"/>
              <w:bottom w:val="single" w:sz="4" w:space="0" w:color="000000"/>
              <w:right w:val="single" w:sz="4" w:space="0" w:color="000000"/>
            </w:tcBorders>
            <w:vAlign w:val="center"/>
          </w:tcPr>
          <w:p w14:paraId="17256646" w14:textId="77777777" w:rsidR="00324FD1" w:rsidRDefault="00334547">
            <w:pPr>
              <w:widowControl w:val="0"/>
              <w:spacing w:after="160" w:line="252" w:lineRule="auto"/>
              <w:jc w:val="center"/>
              <w:rPr>
                <w:rFonts w:ascii="Arial" w:hAnsi="Arial" w:cs="Arial"/>
              </w:rPr>
            </w:pPr>
            <w:r>
              <w:rPr>
                <w:rFonts w:ascii="Arial" w:hAnsi="Arial" w:cs="Arial"/>
              </w:rPr>
              <w:t>75,00</w:t>
            </w:r>
          </w:p>
        </w:tc>
      </w:tr>
      <w:tr w:rsidR="00324FD1" w14:paraId="1090005A"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4655DCBB" w14:textId="77777777" w:rsidR="00324FD1" w:rsidRDefault="00334547">
            <w:pPr>
              <w:widowControl w:val="0"/>
              <w:spacing w:after="160" w:line="252" w:lineRule="auto"/>
              <w:jc w:val="both"/>
            </w:pPr>
            <w:r>
              <w:rPr>
                <w:rFonts w:ascii="Arial" w:hAnsi="Arial" w:cs="Arial"/>
              </w:rPr>
              <w:t>Panier des baroudeurs adulte</w:t>
            </w:r>
          </w:p>
        </w:tc>
        <w:tc>
          <w:tcPr>
            <w:tcW w:w="1479" w:type="dxa"/>
            <w:tcBorders>
              <w:top w:val="single" w:sz="4" w:space="0" w:color="000000"/>
              <w:left w:val="single" w:sz="4" w:space="0" w:color="000000"/>
              <w:bottom w:val="single" w:sz="4" w:space="0" w:color="000000"/>
              <w:right w:val="single" w:sz="4" w:space="0" w:color="000000"/>
            </w:tcBorders>
            <w:vAlign w:val="center"/>
          </w:tcPr>
          <w:p w14:paraId="6701BDAF" w14:textId="77777777" w:rsidR="00324FD1" w:rsidRDefault="00334547">
            <w:pPr>
              <w:widowControl w:val="0"/>
              <w:spacing w:after="160" w:line="252" w:lineRule="auto"/>
              <w:jc w:val="center"/>
              <w:rPr>
                <w:rFonts w:ascii="Arial" w:hAnsi="Arial" w:cs="Arial"/>
              </w:rPr>
            </w:pPr>
            <w:r>
              <w:rPr>
                <w:rFonts w:ascii="Arial" w:hAnsi="Arial" w:cs="Arial"/>
              </w:rPr>
              <w:t>6</w:t>
            </w:r>
          </w:p>
        </w:tc>
        <w:tc>
          <w:tcPr>
            <w:tcW w:w="1309" w:type="dxa"/>
            <w:tcBorders>
              <w:top w:val="single" w:sz="4" w:space="0" w:color="000000"/>
              <w:left w:val="single" w:sz="4" w:space="0" w:color="000000"/>
              <w:bottom w:val="single" w:sz="4" w:space="0" w:color="000000"/>
              <w:right w:val="single" w:sz="4" w:space="0" w:color="000000"/>
            </w:tcBorders>
            <w:vAlign w:val="center"/>
          </w:tcPr>
          <w:p w14:paraId="48D6D4EA" w14:textId="77777777" w:rsidR="00324FD1" w:rsidRDefault="00334547">
            <w:pPr>
              <w:widowControl w:val="0"/>
              <w:spacing w:after="160" w:line="252" w:lineRule="auto"/>
              <w:jc w:val="center"/>
              <w:rPr>
                <w:rFonts w:ascii="Arial" w:hAnsi="Arial" w:cs="Arial"/>
              </w:rPr>
            </w:pPr>
            <w:r>
              <w:rPr>
                <w:rFonts w:ascii="Arial" w:hAnsi="Arial" w:cs="Arial"/>
              </w:rPr>
              <w:t>8,00</w:t>
            </w:r>
          </w:p>
        </w:tc>
        <w:tc>
          <w:tcPr>
            <w:tcW w:w="1300" w:type="dxa"/>
            <w:tcBorders>
              <w:top w:val="single" w:sz="4" w:space="0" w:color="000000"/>
              <w:left w:val="single" w:sz="4" w:space="0" w:color="000000"/>
              <w:bottom w:val="single" w:sz="4" w:space="0" w:color="000000"/>
              <w:right w:val="single" w:sz="4" w:space="0" w:color="000000"/>
            </w:tcBorders>
            <w:vAlign w:val="center"/>
          </w:tcPr>
          <w:p w14:paraId="74B2F5E3" w14:textId="77777777" w:rsidR="00324FD1" w:rsidRDefault="00334547">
            <w:pPr>
              <w:widowControl w:val="0"/>
              <w:spacing w:after="160" w:line="252" w:lineRule="auto"/>
              <w:jc w:val="center"/>
              <w:rPr>
                <w:rFonts w:ascii="Arial" w:hAnsi="Arial" w:cs="Arial"/>
              </w:rPr>
            </w:pPr>
            <w:r>
              <w:rPr>
                <w:rFonts w:ascii="Arial" w:hAnsi="Arial" w:cs="Arial"/>
              </w:rPr>
              <w:t>48,00</w:t>
            </w:r>
          </w:p>
        </w:tc>
      </w:tr>
      <w:tr w:rsidR="00324FD1" w14:paraId="04450DE4" w14:textId="77777777">
        <w:trPr>
          <w:trHeight w:val="567"/>
          <w:jc w:val="center"/>
        </w:trPr>
        <w:tc>
          <w:tcPr>
            <w:tcW w:w="6233" w:type="dxa"/>
            <w:tcBorders>
              <w:top w:val="single" w:sz="4" w:space="0" w:color="000000"/>
              <w:left w:val="single" w:sz="4" w:space="0" w:color="000000"/>
              <w:bottom w:val="single" w:sz="4" w:space="0" w:color="000000"/>
              <w:right w:val="single" w:sz="4" w:space="0" w:color="000000"/>
            </w:tcBorders>
            <w:vAlign w:val="center"/>
          </w:tcPr>
          <w:p w14:paraId="7F6A2BF9" w14:textId="77777777" w:rsidR="00324FD1" w:rsidRDefault="00324FD1">
            <w:pPr>
              <w:widowControl w:val="0"/>
              <w:snapToGrid w:val="0"/>
              <w:spacing w:after="160" w:line="252" w:lineRule="auto"/>
              <w:rPr>
                <w:rFonts w:ascii="Arial" w:hAnsi="Arial" w:cs="Arial"/>
              </w:rPr>
            </w:pPr>
          </w:p>
        </w:tc>
        <w:tc>
          <w:tcPr>
            <w:tcW w:w="1479" w:type="dxa"/>
            <w:tcBorders>
              <w:top w:val="single" w:sz="4" w:space="0" w:color="000000"/>
              <w:left w:val="single" w:sz="4" w:space="0" w:color="000000"/>
              <w:bottom w:val="single" w:sz="4" w:space="0" w:color="000000"/>
              <w:right w:val="single" w:sz="4" w:space="0" w:color="000000"/>
            </w:tcBorders>
            <w:vAlign w:val="center"/>
          </w:tcPr>
          <w:p w14:paraId="2725E0E6" w14:textId="77777777" w:rsidR="00324FD1" w:rsidRDefault="00324FD1">
            <w:pPr>
              <w:widowControl w:val="0"/>
              <w:snapToGrid w:val="0"/>
              <w:spacing w:after="160" w:line="252" w:lineRule="auto"/>
              <w:jc w:val="center"/>
              <w:rPr>
                <w:rFonts w:ascii="Arial" w:hAnsi="Arial" w:cs="Arial"/>
              </w:rPr>
            </w:pPr>
          </w:p>
        </w:tc>
        <w:tc>
          <w:tcPr>
            <w:tcW w:w="1309" w:type="dxa"/>
            <w:tcBorders>
              <w:top w:val="single" w:sz="4" w:space="0" w:color="000000"/>
              <w:left w:val="single" w:sz="4" w:space="0" w:color="000000"/>
              <w:bottom w:val="single" w:sz="4" w:space="0" w:color="000000"/>
              <w:right w:val="single" w:sz="4" w:space="0" w:color="000000"/>
            </w:tcBorders>
            <w:vAlign w:val="center"/>
          </w:tcPr>
          <w:p w14:paraId="7331B1B1" w14:textId="77777777" w:rsidR="00324FD1" w:rsidRDefault="00324FD1">
            <w:pPr>
              <w:widowControl w:val="0"/>
              <w:snapToGrid w:val="0"/>
              <w:spacing w:after="160" w:line="252" w:lineRule="auto"/>
              <w:jc w:val="center"/>
              <w:rPr>
                <w:rFonts w:ascii="Arial" w:hAnsi="Arial" w:cs="Arial"/>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547AC0D8" w14:textId="77777777" w:rsidR="00324FD1" w:rsidRDefault="00324FD1">
            <w:pPr>
              <w:widowControl w:val="0"/>
              <w:snapToGrid w:val="0"/>
              <w:spacing w:after="160" w:line="252" w:lineRule="auto"/>
              <w:jc w:val="center"/>
              <w:rPr>
                <w:rFonts w:ascii="Arial" w:hAnsi="Arial" w:cs="Arial"/>
              </w:rPr>
            </w:pPr>
          </w:p>
        </w:tc>
      </w:tr>
      <w:tr w:rsidR="00324FD1" w14:paraId="607B078A" w14:textId="77777777">
        <w:trPr>
          <w:trHeight w:val="576"/>
          <w:jc w:val="center"/>
        </w:trPr>
        <w:tc>
          <w:tcPr>
            <w:tcW w:w="9021"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68329B20" w14:textId="77777777" w:rsidR="00324FD1" w:rsidRDefault="00334547">
            <w:pPr>
              <w:widowControl w:val="0"/>
              <w:jc w:val="right"/>
              <w:rPr>
                <w:rFonts w:ascii="Arial" w:hAnsi="Arial" w:cs="Arial"/>
                <w:b/>
                <w:sz w:val="28"/>
                <w:szCs w:val="28"/>
              </w:rPr>
            </w:pPr>
            <w:r>
              <w:rPr>
                <w:rFonts w:ascii="Arial" w:hAnsi="Arial" w:cs="Arial"/>
                <w:b/>
                <w:sz w:val="24"/>
                <w:szCs w:val="28"/>
              </w:rPr>
              <w:t>Total TTC</w:t>
            </w:r>
          </w:p>
        </w:tc>
        <w:tc>
          <w:tcPr>
            <w:tcW w:w="1300" w:type="dxa"/>
            <w:tcBorders>
              <w:top w:val="single" w:sz="4" w:space="0" w:color="000000"/>
              <w:left w:val="single" w:sz="4" w:space="0" w:color="000000"/>
              <w:bottom w:val="single" w:sz="4" w:space="0" w:color="000000"/>
              <w:right w:val="single" w:sz="4" w:space="0" w:color="000000"/>
            </w:tcBorders>
          </w:tcPr>
          <w:p w14:paraId="7875F669" w14:textId="77777777" w:rsidR="00324FD1" w:rsidRDefault="00334547">
            <w:pPr>
              <w:widowControl w:val="0"/>
              <w:spacing w:before="240" w:after="160" w:line="252" w:lineRule="auto"/>
              <w:jc w:val="center"/>
              <w:rPr>
                <w:rFonts w:ascii="Arial" w:hAnsi="Arial" w:cs="Arial"/>
              </w:rPr>
            </w:pPr>
            <w:r>
              <w:rPr>
                <w:rFonts w:ascii="Arial" w:hAnsi="Arial" w:cs="Arial"/>
              </w:rPr>
              <w:t>817, 50</w:t>
            </w:r>
          </w:p>
        </w:tc>
      </w:tr>
      <w:tr w:rsidR="00324FD1" w14:paraId="0CB2A499" w14:textId="77777777">
        <w:trPr>
          <w:trHeight w:val="223"/>
          <w:jc w:val="center"/>
        </w:trPr>
        <w:tc>
          <w:tcPr>
            <w:tcW w:w="9021" w:type="dxa"/>
            <w:gridSpan w:val="3"/>
            <w:tcBorders>
              <w:top w:val="single" w:sz="4" w:space="0" w:color="000000"/>
              <w:bottom w:val="single" w:sz="4" w:space="0" w:color="000000"/>
            </w:tcBorders>
            <w:vAlign w:val="bottom"/>
          </w:tcPr>
          <w:p w14:paraId="6ADD1A76" w14:textId="77777777" w:rsidR="00324FD1" w:rsidRDefault="00324FD1">
            <w:pPr>
              <w:widowControl w:val="0"/>
              <w:snapToGrid w:val="0"/>
              <w:spacing w:after="160" w:line="252" w:lineRule="auto"/>
              <w:jc w:val="center"/>
              <w:rPr>
                <w:rFonts w:ascii="Arial" w:hAnsi="Arial" w:cs="Arial"/>
                <w:b/>
                <w:sz w:val="2"/>
                <w:szCs w:val="32"/>
              </w:rPr>
            </w:pPr>
          </w:p>
        </w:tc>
        <w:tc>
          <w:tcPr>
            <w:tcW w:w="1300" w:type="dxa"/>
            <w:tcBorders>
              <w:top w:val="single" w:sz="4" w:space="0" w:color="000000"/>
              <w:bottom w:val="single" w:sz="4" w:space="0" w:color="000000"/>
            </w:tcBorders>
          </w:tcPr>
          <w:p w14:paraId="3F4D1F32" w14:textId="77777777" w:rsidR="00324FD1" w:rsidRDefault="00324FD1">
            <w:pPr>
              <w:widowControl w:val="0"/>
              <w:snapToGrid w:val="0"/>
              <w:spacing w:after="160" w:line="252" w:lineRule="auto"/>
              <w:jc w:val="center"/>
              <w:rPr>
                <w:rFonts w:ascii="Arial" w:hAnsi="Arial" w:cs="Arial"/>
                <w:b/>
                <w:sz w:val="2"/>
                <w:szCs w:val="32"/>
              </w:rPr>
            </w:pPr>
          </w:p>
        </w:tc>
      </w:tr>
      <w:tr w:rsidR="00324FD1" w14:paraId="12BE2494" w14:textId="77777777">
        <w:trPr>
          <w:trHeight w:val="616"/>
          <w:jc w:val="center"/>
        </w:trPr>
        <w:tc>
          <w:tcPr>
            <w:tcW w:w="9021" w:type="dxa"/>
            <w:gridSpan w:val="3"/>
            <w:tcBorders>
              <w:top w:val="single" w:sz="4" w:space="0" w:color="000000"/>
              <w:left w:val="single" w:sz="4" w:space="0" w:color="000000"/>
              <w:bottom w:val="single" w:sz="4" w:space="0" w:color="000000"/>
              <w:right w:val="single" w:sz="4" w:space="0" w:color="000000"/>
            </w:tcBorders>
            <w:vAlign w:val="center"/>
          </w:tcPr>
          <w:p w14:paraId="3C61367B" w14:textId="77777777" w:rsidR="00324FD1" w:rsidRDefault="00334547">
            <w:pPr>
              <w:widowControl w:val="0"/>
              <w:jc w:val="right"/>
            </w:pPr>
            <w:r>
              <w:rPr>
                <w:rFonts w:ascii="Arial" w:hAnsi="Arial" w:cs="Arial"/>
                <w:b/>
                <w:sz w:val="24"/>
                <w:szCs w:val="28"/>
              </w:rPr>
              <w:t>Montant de l’acompte à verser au moment de la réservation</w:t>
            </w:r>
          </w:p>
        </w:tc>
        <w:tc>
          <w:tcPr>
            <w:tcW w:w="1300" w:type="dxa"/>
            <w:tcBorders>
              <w:top w:val="single" w:sz="4" w:space="0" w:color="000000"/>
              <w:left w:val="single" w:sz="4" w:space="0" w:color="000000"/>
              <w:bottom w:val="single" w:sz="4" w:space="0" w:color="000000"/>
              <w:right w:val="single" w:sz="4" w:space="0" w:color="000000"/>
            </w:tcBorders>
          </w:tcPr>
          <w:p w14:paraId="7873EFA9" w14:textId="77777777" w:rsidR="00324FD1" w:rsidRDefault="00334547">
            <w:pPr>
              <w:widowControl w:val="0"/>
              <w:spacing w:before="240" w:after="160" w:line="252" w:lineRule="auto"/>
              <w:jc w:val="center"/>
              <w:rPr>
                <w:rFonts w:ascii="Arial" w:hAnsi="Arial" w:cs="Arial"/>
                <w:sz w:val="24"/>
              </w:rPr>
            </w:pPr>
            <w:r>
              <w:rPr>
                <w:rFonts w:ascii="Arial" w:hAnsi="Arial" w:cs="Arial"/>
              </w:rPr>
              <w:t>327,00 €</w:t>
            </w:r>
          </w:p>
        </w:tc>
      </w:tr>
    </w:tbl>
    <w:p w14:paraId="238DF0BF" w14:textId="77777777" w:rsidR="00324FD1" w:rsidRDefault="00324FD1">
      <w:pPr>
        <w:spacing w:after="160" w:line="252" w:lineRule="auto"/>
        <w:jc w:val="center"/>
        <w:rPr>
          <w:rFonts w:ascii="Arial" w:hAnsi="Arial" w:cs="Arial"/>
        </w:rPr>
      </w:pPr>
    </w:p>
    <w:p w14:paraId="1759A4F5" w14:textId="77777777" w:rsidR="00324FD1" w:rsidRDefault="00334547">
      <w:pPr>
        <w:jc w:val="center"/>
        <w:rPr>
          <w:rFonts w:ascii="Arial" w:hAnsi="Arial" w:cs="Arial"/>
          <w:b/>
          <w:sz w:val="32"/>
          <w:lang w:eastAsia="fr-FR"/>
        </w:rPr>
      </w:pPr>
      <w:r>
        <w:rPr>
          <w:rFonts w:ascii="Arial" w:hAnsi="Arial" w:cs="Arial"/>
          <w:b/>
          <w:noProof/>
          <w:sz w:val="32"/>
          <w:lang w:eastAsia="fr-FR"/>
        </w:rPr>
        <mc:AlternateContent>
          <mc:Choice Requires="wps">
            <w:drawing>
              <wp:anchor distT="3175" distB="3175" distL="3175" distR="3175" simplePos="0" relativeHeight="3" behindDoc="0" locked="0" layoutInCell="0" allowOverlap="1" wp14:anchorId="300E54E6" wp14:editId="30DBD9BE">
                <wp:simplePos x="0" y="0"/>
                <wp:positionH relativeFrom="column">
                  <wp:posOffset>71755</wp:posOffset>
                </wp:positionH>
                <wp:positionV relativeFrom="paragraph">
                  <wp:posOffset>85725</wp:posOffset>
                </wp:positionV>
                <wp:extent cx="2354580" cy="586740"/>
                <wp:effectExtent l="3175" t="3175" r="3175" b="3175"/>
                <wp:wrapNone/>
                <wp:docPr id="10" name="Cadre5"/>
                <wp:cNvGraphicFramePr/>
                <a:graphic xmlns:a="http://schemas.openxmlformats.org/drawingml/2006/main">
                  <a:graphicData uri="http://schemas.microsoft.com/office/word/2010/wordprocessingShape">
                    <wps:wsp>
                      <wps:cNvSpPr/>
                      <wps:spPr>
                        <a:xfrm>
                          <a:off x="0" y="0"/>
                          <a:ext cx="2354760" cy="58680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30E08D65" w14:textId="77777777" w:rsidR="00324FD1" w:rsidRDefault="00334547">
                            <w:pPr>
                              <w:pStyle w:val="Contenudecadre"/>
                              <w:rPr>
                                <w:rFonts w:ascii="Arial" w:hAnsi="Arial" w:cs="Arial"/>
                                <w:sz w:val="16"/>
                              </w:rPr>
                            </w:pPr>
                            <w:r>
                              <w:rPr>
                                <w:rFonts w:ascii="Arial" w:hAnsi="Arial" w:cs="Arial"/>
                                <w:color w:val="000000"/>
                                <w:sz w:val="16"/>
                              </w:rPr>
                              <w:t>Pour le client :</w:t>
                            </w:r>
                          </w:p>
                          <w:p w14:paraId="319D18C2" w14:textId="77777777" w:rsidR="00324FD1" w:rsidRDefault="00334547">
                            <w:pPr>
                              <w:pStyle w:val="Contenudecadre"/>
                              <w:rPr>
                                <w:color w:val="000000"/>
                              </w:rPr>
                            </w:pPr>
                            <w:r>
                              <w:rPr>
                                <w:rFonts w:ascii="Arial" w:hAnsi="Arial" w:cs="Arial"/>
                                <w:color w:val="000000"/>
                                <w:sz w:val="16"/>
                              </w:rPr>
                              <w:t>Mention manuscrite « Bon pour accord »</w:t>
                            </w:r>
                          </w:p>
                          <w:p w14:paraId="72CBA5BD" w14:textId="77777777" w:rsidR="00324FD1" w:rsidRDefault="00324FD1">
                            <w:pPr>
                              <w:pStyle w:val="Contenudecadre"/>
                              <w:rPr>
                                <w:rFonts w:ascii="Arial" w:hAnsi="Arial" w:cs="Arial"/>
                                <w:sz w:val="16"/>
                              </w:rPr>
                            </w:pPr>
                          </w:p>
                          <w:p w14:paraId="09A226A5" w14:textId="77777777" w:rsidR="00324FD1" w:rsidRDefault="00334547">
                            <w:pPr>
                              <w:pStyle w:val="Contenudecadre"/>
                              <w:rPr>
                                <w:rFonts w:ascii="Arial" w:hAnsi="Arial" w:cs="Arial"/>
                                <w:sz w:val="16"/>
                              </w:rPr>
                            </w:pPr>
                            <w:r>
                              <w:rPr>
                                <w:rFonts w:ascii="Arial" w:hAnsi="Arial" w:cs="Arial"/>
                                <w:color w:val="000000"/>
                                <w:sz w:val="16"/>
                              </w:rPr>
                              <w:t>Durée de validité 3 mois</w:t>
                            </w:r>
                          </w:p>
                        </w:txbxContent>
                      </wps:txbx>
                      <wps:bodyPr anchor="t">
                        <a:noAutofit/>
                      </wps:bodyPr>
                    </wps:wsp>
                  </a:graphicData>
                </a:graphic>
              </wp:anchor>
            </w:drawing>
          </mc:Choice>
          <mc:Fallback>
            <w:pict>
              <v:rect id="shape_0" ID="Cadre5" path="m0,0l-2147483645,0l-2147483645,-2147483646l0,-2147483646xe" fillcolor="white" stroked="t" o:allowincell="f" style="position:absolute;margin-left:5.65pt;margin-top:6.75pt;width:185.35pt;height:46.15pt;mso-wrap-style:square;v-text-anchor:top" wp14:anchorId="38D2D724">
                <v:fill o:detectmouseclick="t" type="solid" color2="black"/>
                <v:stroke color="black" weight="6480" joinstyle="round" endcap="flat"/>
                <v:textbox>
                  <w:txbxContent>
                    <w:p>
                      <w:pPr>
                        <w:pStyle w:val="Contenudecadre"/>
                        <w:rPr>
                          <w:rFonts w:ascii="Arial" w:hAnsi="Arial" w:cs="Arial"/>
                          <w:sz w:val="16"/>
                        </w:rPr>
                      </w:pPr>
                      <w:r>
                        <w:rPr>
                          <w:rFonts w:cs="Arial" w:ascii="Arial" w:hAnsi="Arial"/>
                          <w:color w:val="000000"/>
                          <w:sz w:val="16"/>
                        </w:rPr>
                        <w:t>Pour le client :</w:t>
                      </w:r>
                    </w:p>
                    <w:p>
                      <w:pPr>
                        <w:pStyle w:val="Contenudecadre"/>
                        <w:rPr>
                          <w:color w:val="000000"/>
                        </w:rPr>
                      </w:pPr>
                      <w:r>
                        <w:rPr>
                          <w:rFonts w:cs="Arial" w:ascii="Arial" w:hAnsi="Arial"/>
                          <w:color w:val="000000"/>
                          <w:sz w:val="16"/>
                        </w:rPr>
                        <w:t>Mention manuscrite « Bon pour accord »</w:t>
                      </w:r>
                    </w:p>
                    <w:p>
                      <w:pPr>
                        <w:pStyle w:val="Contenudecadre"/>
                        <w:rPr>
                          <w:rFonts w:ascii="Arial" w:hAnsi="Arial" w:cs="Arial"/>
                          <w:sz w:val="16"/>
                        </w:rPr>
                      </w:pPr>
                      <w:r>
                        <w:rPr>
                          <w:rFonts w:cs="Arial" w:ascii="Arial" w:hAnsi="Arial"/>
                          <w:sz w:val="16"/>
                        </w:rPr>
                      </w:r>
                    </w:p>
                    <w:p>
                      <w:pPr>
                        <w:pStyle w:val="Contenudecadre"/>
                        <w:rPr>
                          <w:rFonts w:ascii="Arial" w:hAnsi="Arial" w:cs="Arial"/>
                          <w:sz w:val="16"/>
                        </w:rPr>
                      </w:pPr>
                      <w:r>
                        <w:rPr>
                          <w:rFonts w:cs="Arial" w:ascii="Arial" w:hAnsi="Arial"/>
                          <w:color w:val="000000"/>
                          <w:sz w:val="16"/>
                        </w:rPr>
                        <w:t>Durée de validité 3 mois</w:t>
                      </w:r>
                    </w:p>
                  </w:txbxContent>
                </v:textbox>
                <w10:wrap type="none"/>
              </v:rect>
            </w:pict>
          </mc:Fallback>
        </mc:AlternateContent>
      </w:r>
      <w:r>
        <w:rPr>
          <w:rFonts w:ascii="Arial" w:hAnsi="Arial" w:cs="Arial"/>
          <w:b/>
          <w:noProof/>
          <w:sz w:val="32"/>
          <w:lang w:eastAsia="fr-FR"/>
        </w:rPr>
        <mc:AlternateContent>
          <mc:Choice Requires="wps">
            <w:drawing>
              <wp:anchor distT="3810" distB="2540" distL="3175" distR="3175" simplePos="0" relativeHeight="5" behindDoc="0" locked="0" layoutInCell="0" allowOverlap="1" wp14:anchorId="7D3D0DDC" wp14:editId="2A49A7D6">
                <wp:simplePos x="0" y="0"/>
                <wp:positionH relativeFrom="column">
                  <wp:posOffset>2468880</wp:posOffset>
                </wp:positionH>
                <wp:positionV relativeFrom="paragraph">
                  <wp:posOffset>85725</wp:posOffset>
                </wp:positionV>
                <wp:extent cx="4145280" cy="575945"/>
                <wp:effectExtent l="3175" t="3810" r="3175" b="2540"/>
                <wp:wrapNone/>
                <wp:docPr id="12" name="Cadre6"/>
                <wp:cNvGraphicFramePr/>
                <a:graphic xmlns:a="http://schemas.openxmlformats.org/drawingml/2006/main">
                  <a:graphicData uri="http://schemas.microsoft.com/office/word/2010/wordprocessingShape">
                    <wps:wsp>
                      <wps:cNvSpPr/>
                      <wps:spPr>
                        <a:xfrm>
                          <a:off x="0" y="0"/>
                          <a:ext cx="4145400" cy="57600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25F68CE8" w14:textId="77777777" w:rsidR="00324FD1" w:rsidRDefault="00334547">
                            <w:pPr>
                              <w:pStyle w:val="Contenudecadre"/>
                              <w:rPr>
                                <w:rFonts w:ascii="Arial" w:hAnsi="Arial" w:cs="Arial"/>
                                <w:sz w:val="16"/>
                                <w:szCs w:val="16"/>
                              </w:rPr>
                            </w:pPr>
                            <w:r>
                              <w:rPr>
                                <w:rFonts w:ascii="Arial" w:hAnsi="Arial" w:cs="Arial"/>
                                <w:color w:val="000000"/>
                                <w:sz w:val="16"/>
                                <w:szCs w:val="16"/>
                              </w:rPr>
                              <w:t>Le service commercial</w:t>
                            </w:r>
                          </w:p>
                          <w:p w14:paraId="7E8871BA" w14:textId="77777777" w:rsidR="00324FD1" w:rsidRDefault="00334547">
                            <w:pPr>
                              <w:pStyle w:val="Contenudecadre"/>
                              <w:rPr>
                                <w:rFonts w:ascii="Arial" w:hAnsi="Arial" w:cs="Arial"/>
                                <w:sz w:val="16"/>
                                <w:szCs w:val="16"/>
                              </w:rPr>
                            </w:pPr>
                            <w:r>
                              <w:rPr>
                                <w:rFonts w:ascii="Arial" w:hAnsi="Arial" w:cs="Arial"/>
                                <w:color w:val="000000"/>
                                <w:sz w:val="16"/>
                                <w:szCs w:val="16"/>
                              </w:rPr>
                              <w:t>groupes@zoo-amneville.com</w:t>
                            </w:r>
                          </w:p>
                          <w:p w14:paraId="537FD76B" w14:textId="77777777" w:rsidR="00324FD1" w:rsidRDefault="00324FD1">
                            <w:pPr>
                              <w:pStyle w:val="Contenudecadre"/>
                              <w:rPr>
                                <w:rFonts w:ascii="Arial" w:hAnsi="Arial" w:cs="Arial"/>
                                <w:sz w:val="16"/>
                                <w:szCs w:val="16"/>
                              </w:rPr>
                            </w:pPr>
                          </w:p>
                          <w:p w14:paraId="6A77FE9B" w14:textId="77777777" w:rsidR="00324FD1" w:rsidRDefault="00334547">
                            <w:pPr>
                              <w:pStyle w:val="Contenudecadre"/>
                              <w:rPr>
                                <w:rFonts w:ascii="Arial" w:hAnsi="Arial" w:cs="Arial"/>
                                <w:sz w:val="16"/>
                                <w:szCs w:val="16"/>
                              </w:rPr>
                            </w:pPr>
                            <w:r>
                              <w:rPr>
                                <w:rFonts w:ascii="Arial" w:hAnsi="Arial" w:cs="Arial"/>
                                <w:color w:val="000000"/>
                                <w:sz w:val="16"/>
                                <w:szCs w:val="16"/>
                              </w:rPr>
                              <w:t>Tél : 03.87.70.89.20</w:t>
                            </w:r>
                          </w:p>
                        </w:txbxContent>
                      </wps:txbx>
                      <wps:bodyPr anchor="t">
                        <a:noAutofit/>
                      </wps:bodyPr>
                    </wps:wsp>
                  </a:graphicData>
                </a:graphic>
              </wp:anchor>
            </w:drawing>
          </mc:Choice>
          <mc:Fallback>
            <w:pict>
              <v:rect id="shape_0" ID="Cadre6" path="m0,0l-2147483645,0l-2147483645,-2147483646l0,-2147483646xe" fillcolor="white" stroked="t" o:allowincell="f" style="position:absolute;margin-left:194.4pt;margin-top:6.75pt;width:326.35pt;height:45.3pt;mso-wrap-style:square;v-text-anchor:top" wp14:anchorId="532556BE">
                <v:fill o:detectmouseclick="t" type="solid" color2="black"/>
                <v:stroke color="black" weight="6480" joinstyle="round" endcap="flat"/>
                <v:textbox>
                  <w:txbxContent>
                    <w:p>
                      <w:pPr>
                        <w:pStyle w:val="Contenudecadre"/>
                        <w:rPr>
                          <w:rFonts w:ascii="Arial" w:hAnsi="Arial" w:cs="Arial"/>
                          <w:sz w:val="16"/>
                          <w:szCs w:val="16"/>
                        </w:rPr>
                      </w:pPr>
                      <w:r>
                        <w:rPr>
                          <w:rFonts w:cs="Arial" w:ascii="Arial" w:hAnsi="Arial"/>
                          <w:color w:val="000000"/>
                          <w:sz w:val="16"/>
                          <w:szCs w:val="16"/>
                        </w:rPr>
                        <w:t>Le service commercial</w:t>
                      </w:r>
                    </w:p>
                    <w:p>
                      <w:pPr>
                        <w:pStyle w:val="Contenudecadre"/>
                        <w:rPr>
                          <w:rFonts w:ascii="Arial" w:hAnsi="Arial" w:cs="Arial"/>
                          <w:sz w:val="16"/>
                          <w:szCs w:val="16"/>
                        </w:rPr>
                      </w:pPr>
                      <w:r>
                        <w:rPr>
                          <w:rFonts w:cs="Arial" w:ascii="Arial" w:hAnsi="Arial"/>
                          <w:color w:val="000000"/>
                          <w:sz w:val="16"/>
                          <w:szCs w:val="16"/>
                        </w:rPr>
                        <w:t>groupes@zoo-amneville.com</w:t>
                      </w:r>
                    </w:p>
                    <w:p>
                      <w:pPr>
                        <w:pStyle w:val="Contenudecadre"/>
                        <w:rPr>
                          <w:rFonts w:ascii="Arial" w:hAnsi="Arial" w:cs="Arial"/>
                          <w:sz w:val="16"/>
                          <w:szCs w:val="16"/>
                        </w:rPr>
                      </w:pPr>
                      <w:r>
                        <w:rPr>
                          <w:rFonts w:cs="Arial" w:ascii="Arial" w:hAnsi="Arial"/>
                          <w:sz w:val="16"/>
                          <w:szCs w:val="16"/>
                        </w:rPr>
                      </w:r>
                    </w:p>
                    <w:p>
                      <w:pPr>
                        <w:pStyle w:val="Contenudecadre"/>
                        <w:rPr>
                          <w:rFonts w:ascii="Arial" w:hAnsi="Arial" w:cs="Arial"/>
                          <w:sz w:val="16"/>
                          <w:szCs w:val="16"/>
                        </w:rPr>
                      </w:pPr>
                      <w:r>
                        <w:rPr>
                          <w:rFonts w:cs="Arial" w:ascii="Arial" w:hAnsi="Arial"/>
                          <w:color w:val="000000"/>
                          <w:sz w:val="16"/>
                          <w:szCs w:val="16"/>
                        </w:rPr>
                        <w:t>Tél : 03.87.70.89.20</w:t>
                      </w:r>
                    </w:p>
                  </w:txbxContent>
                </v:textbox>
                <w10:wrap type="none"/>
              </v:rect>
            </w:pict>
          </mc:Fallback>
        </mc:AlternateContent>
      </w:r>
    </w:p>
    <w:p w14:paraId="651A0F1D" w14:textId="77777777" w:rsidR="00324FD1" w:rsidRDefault="00324FD1">
      <w:pPr>
        <w:jc w:val="center"/>
        <w:rPr>
          <w:rFonts w:ascii="Arial" w:hAnsi="Arial" w:cs="Arial"/>
          <w:b/>
          <w:sz w:val="16"/>
          <w:lang w:eastAsia="fr-FR"/>
        </w:rPr>
      </w:pPr>
    </w:p>
    <w:p w14:paraId="33C2A9A5" w14:textId="77777777" w:rsidR="00324FD1" w:rsidRDefault="00324FD1">
      <w:pPr>
        <w:spacing w:before="95" w:line="183" w:lineRule="exact"/>
        <w:ind w:left="1956" w:right="2078"/>
        <w:jc w:val="center"/>
        <w:rPr>
          <w:rFonts w:ascii="Arial MT;Arial" w:hAnsi="Arial MT;Arial" w:cs="Arial MT;Arial"/>
          <w:b/>
          <w:w w:val="105"/>
          <w:sz w:val="14"/>
          <w:lang w:eastAsia="fr-FR"/>
        </w:rPr>
      </w:pPr>
    </w:p>
    <w:p w14:paraId="4DF2FE2D" w14:textId="77777777" w:rsidR="00324FD1" w:rsidRDefault="00324FD1">
      <w:pPr>
        <w:spacing w:before="95" w:line="183" w:lineRule="exact"/>
        <w:ind w:left="1956" w:right="2078"/>
        <w:jc w:val="center"/>
        <w:rPr>
          <w:rFonts w:ascii="Arial MT;Arial" w:hAnsi="Arial MT;Arial" w:cs="Arial MT;Arial"/>
          <w:w w:val="105"/>
          <w:sz w:val="14"/>
        </w:rPr>
      </w:pPr>
    </w:p>
    <w:p w14:paraId="7E0DD903" w14:textId="77777777" w:rsidR="00324FD1" w:rsidRDefault="00334547">
      <w:pPr>
        <w:spacing w:before="95" w:line="183" w:lineRule="exact"/>
        <w:ind w:left="1956" w:right="2078"/>
        <w:jc w:val="center"/>
        <w:rPr>
          <w:rFonts w:ascii="Arial MT;Arial" w:hAnsi="Arial MT;Arial" w:cs="Arial MT;Arial"/>
          <w:w w:val="105"/>
          <w:sz w:val="14"/>
        </w:rPr>
      </w:pPr>
      <w:r>
        <w:rPr>
          <w:rFonts w:ascii="Arial MT;Arial" w:hAnsi="Arial MT;Arial" w:cs="Arial MT;Arial"/>
          <w:w w:val="105"/>
          <w:sz w:val="14"/>
        </w:rPr>
        <w:t>SAS</w:t>
      </w:r>
      <w:r>
        <w:rPr>
          <w:rFonts w:ascii="Arial MT;Arial" w:hAnsi="Arial MT;Arial" w:cs="Arial MT;Arial"/>
          <w:spacing w:val="10"/>
          <w:w w:val="105"/>
          <w:sz w:val="14"/>
        </w:rPr>
        <w:t xml:space="preserve"> </w:t>
      </w:r>
      <w:r>
        <w:rPr>
          <w:rFonts w:ascii="Arial MT;Arial" w:hAnsi="Arial MT;Arial" w:cs="Arial MT;Arial"/>
          <w:w w:val="105"/>
          <w:sz w:val="14"/>
        </w:rPr>
        <w:t>au</w:t>
      </w:r>
      <w:r>
        <w:rPr>
          <w:rFonts w:ascii="Arial MT;Arial" w:hAnsi="Arial MT;Arial" w:cs="Arial MT;Arial"/>
          <w:spacing w:val="9"/>
          <w:w w:val="105"/>
          <w:sz w:val="14"/>
        </w:rPr>
        <w:t xml:space="preserve"> </w:t>
      </w:r>
      <w:r>
        <w:rPr>
          <w:rFonts w:ascii="Arial MT;Arial" w:hAnsi="Arial MT;Arial" w:cs="Arial MT;Arial"/>
          <w:w w:val="105"/>
          <w:sz w:val="14"/>
        </w:rPr>
        <w:t>capital</w:t>
      </w:r>
      <w:r>
        <w:rPr>
          <w:rFonts w:ascii="Arial MT;Arial" w:hAnsi="Arial MT;Arial" w:cs="Arial MT;Arial"/>
          <w:spacing w:val="8"/>
          <w:w w:val="105"/>
          <w:sz w:val="14"/>
        </w:rPr>
        <w:t xml:space="preserve"> </w:t>
      </w:r>
      <w:r>
        <w:rPr>
          <w:rFonts w:ascii="Arial MT;Arial" w:hAnsi="Arial MT;Arial" w:cs="Arial MT;Arial"/>
          <w:w w:val="105"/>
          <w:sz w:val="14"/>
        </w:rPr>
        <w:t>de</w:t>
      </w:r>
      <w:r>
        <w:rPr>
          <w:rFonts w:ascii="Arial MT;Arial" w:hAnsi="Arial MT;Arial" w:cs="Arial MT;Arial"/>
          <w:spacing w:val="9"/>
          <w:w w:val="105"/>
          <w:sz w:val="14"/>
        </w:rPr>
        <w:t xml:space="preserve"> </w:t>
      </w:r>
      <w:r>
        <w:rPr>
          <w:rFonts w:ascii="Arial MT;Arial" w:hAnsi="Arial MT;Arial" w:cs="Arial MT;Arial"/>
          <w:w w:val="105"/>
          <w:sz w:val="14"/>
        </w:rPr>
        <w:t>37 470 000</w:t>
      </w:r>
      <w:r>
        <w:rPr>
          <w:rFonts w:ascii="Arial MT;Arial" w:hAnsi="Arial MT;Arial" w:cs="Arial MT;Arial"/>
          <w:spacing w:val="9"/>
          <w:w w:val="105"/>
          <w:sz w:val="14"/>
        </w:rPr>
        <w:t xml:space="preserve"> </w:t>
      </w:r>
      <w:r>
        <w:rPr>
          <w:rFonts w:ascii="Arial MT;Arial" w:hAnsi="Arial MT;Arial" w:cs="Arial MT;Arial"/>
          <w:w w:val="105"/>
          <w:sz w:val="14"/>
        </w:rPr>
        <w:t>€,</w:t>
      </w:r>
      <w:r>
        <w:rPr>
          <w:rFonts w:ascii="Arial MT;Arial" w:hAnsi="Arial MT;Arial" w:cs="Arial MT;Arial"/>
          <w:spacing w:val="4"/>
          <w:w w:val="105"/>
          <w:sz w:val="14"/>
        </w:rPr>
        <w:t xml:space="preserve"> </w:t>
      </w:r>
      <w:r>
        <w:rPr>
          <w:rFonts w:ascii="Arial MT;Arial" w:hAnsi="Arial MT;Arial" w:cs="Arial MT;Arial"/>
          <w:w w:val="105"/>
          <w:sz w:val="14"/>
        </w:rPr>
        <w:t>n°</w:t>
      </w:r>
      <w:r>
        <w:rPr>
          <w:rFonts w:ascii="Arial MT;Arial" w:hAnsi="Arial MT;Arial" w:cs="Arial MT;Arial"/>
          <w:spacing w:val="7"/>
          <w:w w:val="105"/>
          <w:sz w:val="14"/>
        </w:rPr>
        <w:t xml:space="preserve"> </w:t>
      </w:r>
      <w:r>
        <w:rPr>
          <w:rFonts w:ascii="Arial MT;Arial" w:hAnsi="Arial MT;Arial" w:cs="Arial MT;Arial"/>
          <w:w w:val="105"/>
          <w:sz w:val="14"/>
        </w:rPr>
        <w:t>de</w:t>
      </w:r>
      <w:r>
        <w:rPr>
          <w:rFonts w:ascii="Arial MT;Arial" w:hAnsi="Arial MT;Arial" w:cs="Arial MT;Arial"/>
          <w:spacing w:val="9"/>
          <w:w w:val="105"/>
          <w:sz w:val="14"/>
        </w:rPr>
        <w:t xml:space="preserve"> </w:t>
      </w:r>
      <w:r>
        <w:rPr>
          <w:rFonts w:ascii="Arial MT;Arial" w:hAnsi="Arial MT;Arial" w:cs="Arial MT;Arial"/>
          <w:w w:val="105"/>
          <w:sz w:val="14"/>
        </w:rPr>
        <w:t>SIRET</w:t>
      </w:r>
      <w:r>
        <w:rPr>
          <w:rFonts w:ascii="Arial MT;Arial" w:hAnsi="Arial MT;Arial" w:cs="Arial MT;Arial"/>
          <w:spacing w:val="10"/>
          <w:w w:val="105"/>
          <w:sz w:val="14"/>
        </w:rPr>
        <w:t xml:space="preserve"> </w:t>
      </w:r>
      <w:r>
        <w:rPr>
          <w:rFonts w:ascii="Arial MT;Arial" w:hAnsi="Arial MT;Arial" w:cs="Arial MT;Arial"/>
          <w:w w:val="105"/>
          <w:sz w:val="14"/>
        </w:rPr>
        <w:t xml:space="preserve">331 338 632 00010 – </w:t>
      </w:r>
    </w:p>
    <w:p w14:paraId="744B5208" w14:textId="77777777" w:rsidR="00324FD1" w:rsidRDefault="00334547">
      <w:pPr>
        <w:spacing w:before="95" w:line="183" w:lineRule="exact"/>
        <w:ind w:left="1956" w:right="2078"/>
        <w:jc w:val="center"/>
        <w:rPr>
          <w:rFonts w:ascii="Arial MT;Arial" w:hAnsi="Arial MT;Arial" w:cs="Arial MT;Arial"/>
          <w:sz w:val="16"/>
        </w:rPr>
      </w:pPr>
      <w:r>
        <w:rPr>
          <w:rFonts w:ascii="Arial MT;Arial" w:hAnsi="Arial MT;Arial" w:cs="Arial MT;Arial"/>
          <w:w w:val="105"/>
          <w:sz w:val="14"/>
        </w:rPr>
        <w:t>Identifiant TVA</w:t>
      </w:r>
      <w:r>
        <w:rPr>
          <w:rFonts w:ascii="Arial MT;Arial" w:hAnsi="Arial MT;Arial" w:cs="Arial MT;Arial"/>
          <w:spacing w:val="32"/>
          <w:w w:val="105"/>
          <w:sz w:val="14"/>
        </w:rPr>
        <w:t xml:space="preserve"> – </w:t>
      </w:r>
      <w:r>
        <w:rPr>
          <w:rFonts w:ascii="Arial MT;Arial" w:hAnsi="Arial MT;Arial" w:cs="Arial MT;Arial"/>
          <w:w w:val="105"/>
          <w:sz w:val="14"/>
        </w:rPr>
        <w:t>FR 66 331-338-632</w:t>
      </w:r>
      <w:r>
        <w:br w:type="page"/>
      </w:r>
    </w:p>
    <w:p w14:paraId="0896E62F" w14:textId="77777777" w:rsidR="00324FD1" w:rsidRDefault="00334547">
      <w:pPr>
        <w:pStyle w:val="En-tte"/>
        <w:pBdr>
          <w:top w:val="single" w:sz="4" w:space="1" w:color="000000"/>
          <w:left w:val="single" w:sz="4" w:space="1" w:color="000000"/>
          <w:bottom w:val="single" w:sz="4" w:space="1" w:color="000000"/>
          <w:right w:val="single" w:sz="4" w:space="1" w:color="000000"/>
        </w:pBdr>
        <w:jc w:val="center"/>
        <w:rPr>
          <w:rFonts w:ascii="Arial" w:hAnsi="Arial" w:cs="Arial"/>
          <w:b/>
          <w:sz w:val="28"/>
          <w:szCs w:val="28"/>
        </w:rPr>
      </w:pPr>
      <w:r>
        <w:rPr>
          <w:rFonts w:ascii="Arial" w:hAnsi="Arial" w:cs="Arial"/>
          <w:b/>
          <w:sz w:val="28"/>
          <w:szCs w:val="28"/>
        </w:rPr>
        <w:lastRenderedPageBreak/>
        <w:t>Partie 3 : Satisfaire et fidéliser le public</w:t>
      </w:r>
    </w:p>
    <w:p w14:paraId="2009547F" w14:textId="77777777" w:rsidR="00324FD1" w:rsidRDefault="00324FD1">
      <w:pPr>
        <w:jc w:val="both"/>
        <w:rPr>
          <w:rFonts w:ascii="Arial" w:hAnsi="Arial" w:cs="Arial"/>
          <w:b/>
          <w:sz w:val="24"/>
          <w:szCs w:val="24"/>
        </w:rPr>
      </w:pPr>
    </w:p>
    <w:p w14:paraId="20FB4130" w14:textId="77777777" w:rsidR="00324FD1" w:rsidRDefault="00324FD1">
      <w:pPr>
        <w:jc w:val="both"/>
        <w:rPr>
          <w:rFonts w:ascii="Arial" w:hAnsi="Arial" w:cs="Arial"/>
          <w:b/>
          <w:sz w:val="24"/>
          <w:szCs w:val="24"/>
        </w:rPr>
      </w:pPr>
    </w:p>
    <w:tbl>
      <w:tblPr>
        <w:tblW w:w="10745" w:type="dxa"/>
        <w:tblInd w:w="-118" w:type="dxa"/>
        <w:tblLayout w:type="fixed"/>
        <w:tblLook w:val="04A0" w:firstRow="1" w:lastRow="0" w:firstColumn="1" w:lastColumn="0" w:noHBand="0" w:noVBand="1"/>
      </w:tblPr>
      <w:tblGrid>
        <w:gridCol w:w="2597"/>
        <w:gridCol w:w="2126"/>
        <w:gridCol w:w="2123"/>
        <w:gridCol w:w="2129"/>
        <w:gridCol w:w="1770"/>
      </w:tblGrid>
      <w:tr w:rsidR="00324FD1" w14:paraId="495091D2" w14:textId="77777777">
        <w:tc>
          <w:tcPr>
            <w:tcW w:w="2597" w:type="dxa"/>
            <w:tcBorders>
              <w:top w:val="single" w:sz="4" w:space="0" w:color="000000"/>
              <w:left w:val="single" w:sz="4" w:space="0" w:color="000000"/>
              <w:bottom w:val="single" w:sz="4" w:space="0" w:color="000000"/>
              <w:right w:val="single" w:sz="4" w:space="0" w:color="000000"/>
            </w:tcBorders>
          </w:tcPr>
          <w:p w14:paraId="620098FD" w14:textId="77777777" w:rsidR="00324FD1" w:rsidRDefault="00334547">
            <w:pPr>
              <w:widowControl w:val="0"/>
              <w:jc w:val="both"/>
              <w:rPr>
                <w:rFonts w:ascii="Arial" w:hAnsi="Arial" w:cs="Arial"/>
                <w:sz w:val="22"/>
                <w:szCs w:val="22"/>
              </w:rPr>
            </w:pPr>
            <w:r>
              <w:rPr>
                <w:rFonts w:ascii="Arial" w:hAnsi="Arial" w:cs="Arial"/>
                <w:sz w:val="22"/>
                <w:szCs w:val="22"/>
              </w:rPr>
              <w:t>Compétences</w:t>
            </w:r>
          </w:p>
          <w:p w14:paraId="4BFA17D9" w14:textId="77777777" w:rsidR="00324FD1" w:rsidRDefault="00334547">
            <w:pPr>
              <w:widowControl w:val="0"/>
              <w:jc w:val="both"/>
              <w:rPr>
                <w:rFonts w:ascii="Arial" w:hAnsi="Arial" w:cs="Arial"/>
                <w:sz w:val="22"/>
                <w:szCs w:val="22"/>
              </w:rPr>
            </w:pPr>
            <w:r>
              <w:rPr>
                <w:rFonts w:ascii="Arial" w:hAnsi="Arial" w:cs="Arial"/>
                <w:sz w:val="22"/>
                <w:szCs w:val="22"/>
              </w:rPr>
              <w:t>et critères</w:t>
            </w:r>
          </w:p>
          <w:p w14:paraId="5471B5EC"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8148" w:type="dxa"/>
            <w:gridSpan w:val="4"/>
            <w:tcBorders>
              <w:top w:val="single" w:sz="4" w:space="0" w:color="000000"/>
              <w:left w:val="single" w:sz="4" w:space="0" w:color="000000"/>
              <w:bottom w:val="single" w:sz="4" w:space="0" w:color="000000"/>
              <w:right w:val="single" w:sz="4" w:space="0" w:color="000000"/>
            </w:tcBorders>
          </w:tcPr>
          <w:p w14:paraId="295D13A0" w14:textId="77777777" w:rsidR="00324FD1" w:rsidRDefault="00324FD1">
            <w:pPr>
              <w:widowControl w:val="0"/>
              <w:snapToGrid w:val="0"/>
              <w:jc w:val="both"/>
              <w:rPr>
                <w:rFonts w:ascii="Arial" w:hAnsi="Arial" w:cs="Arial"/>
                <w:b/>
                <w:sz w:val="22"/>
                <w:szCs w:val="22"/>
              </w:rPr>
            </w:pPr>
          </w:p>
          <w:p w14:paraId="72C6A263" w14:textId="77777777" w:rsidR="00324FD1" w:rsidRDefault="00334547">
            <w:pPr>
              <w:widowControl w:val="0"/>
              <w:jc w:val="both"/>
              <w:rPr>
                <w:rFonts w:ascii="Arial" w:hAnsi="Arial" w:cs="Arial"/>
                <w:b/>
                <w:sz w:val="22"/>
                <w:szCs w:val="22"/>
              </w:rPr>
            </w:pPr>
            <w:r>
              <w:rPr>
                <w:rFonts w:ascii="Arial" w:hAnsi="Arial" w:cs="Arial"/>
                <w:b/>
                <w:color w:val="000000"/>
                <w:sz w:val="22"/>
                <w:szCs w:val="22"/>
              </w:rPr>
              <w:t>C.3.2 Satisfaire et fidéliser le public</w:t>
            </w:r>
          </w:p>
        </w:tc>
      </w:tr>
      <w:tr w:rsidR="00324FD1" w14:paraId="2A227672" w14:textId="77777777">
        <w:tc>
          <w:tcPr>
            <w:tcW w:w="2597" w:type="dxa"/>
            <w:tcBorders>
              <w:top w:val="single" w:sz="4" w:space="0" w:color="000000"/>
              <w:left w:val="single" w:sz="4" w:space="0" w:color="000000"/>
              <w:bottom w:val="single" w:sz="4" w:space="0" w:color="000000"/>
              <w:right w:val="single" w:sz="4" w:space="0" w:color="000000"/>
            </w:tcBorders>
            <w:vAlign w:val="center"/>
          </w:tcPr>
          <w:p w14:paraId="32F707D2" w14:textId="77777777" w:rsidR="00324FD1" w:rsidRDefault="00334547">
            <w:pPr>
              <w:widowControl w:val="0"/>
              <w:rPr>
                <w:rFonts w:ascii="Arial" w:hAnsi="Arial" w:cs="Arial"/>
                <w:sz w:val="22"/>
                <w:szCs w:val="22"/>
              </w:rPr>
            </w:pPr>
            <w:r>
              <w:rPr>
                <w:rFonts w:ascii="Arial" w:hAnsi="Arial" w:cs="Arial"/>
                <w:sz w:val="22"/>
                <w:szCs w:val="22"/>
              </w:rPr>
              <w:t>Compétences</w:t>
            </w:r>
          </w:p>
        </w:tc>
        <w:tc>
          <w:tcPr>
            <w:tcW w:w="8148" w:type="dxa"/>
            <w:gridSpan w:val="4"/>
            <w:tcBorders>
              <w:top w:val="single" w:sz="4" w:space="0" w:color="000000"/>
              <w:left w:val="single" w:sz="4" w:space="0" w:color="000000"/>
              <w:bottom w:val="single" w:sz="4" w:space="0" w:color="000000"/>
              <w:right w:val="single" w:sz="4" w:space="0" w:color="000000"/>
            </w:tcBorders>
          </w:tcPr>
          <w:p w14:paraId="49F3D7A8"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Collecter et identifier les motifs de satisfaction et d’insatisfaction</w:t>
            </w:r>
          </w:p>
          <w:p w14:paraId="1F1956C5" w14:textId="0962CBC1"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Contribuer à la satisfaction et à la fidélisation</w:t>
            </w:r>
          </w:p>
        </w:tc>
      </w:tr>
      <w:tr w:rsidR="00324FD1" w14:paraId="6182EEEC" w14:textId="77777777">
        <w:tc>
          <w:tcPr>
            <w:tcW w:w="2597" w:type="dxa"/>
            <w:tcBorders>
              <w:top w:val="single" w:sz="4" w:space="0" w:color="000000"/>
              <w:left w:val="single" w:sz="4" w:space="0" w:color="000000"/>
              <w:bottom w:val="single" w:sz="4" w:space="0" w:color="000000"/>
              <w:right w:val="single" w:sz="4" w:space="0" w:color="000000"/>
            </w:tcBorders>
            <w:vAlign w:val="center"/>
          </w:tcPr>
          <w:p w14:paraId="0726B3B5" w14:textId="77777777" w:rsidR="00324FD1" w:rsidRDefault="00334547">
            <w:pPr>
              <w:widowControl w:val="0"/>
              <w:rPr>
                <w:rFonts w:ascii="Arial" w:hAnsi="Arial" w:cs="Arial"/>
                <w:sz w:val="22"/>
                <w:szCs w:val="22"/>
              </w:rPr>
            </w:pPr>
            <w:r>
              <w:rPr>
                <w:rFonts w:ascii="Arial" w:hAnsi="Arial" w:cs="Arial"/>
                <w:sz w:val="22"/>
                <w:szCs w:val="22"/>
              </w:rPr>
              <w:t>Critères</w:t>
            </w:r>
          </w:p>
          <w:p w14:paraId="72C8D462" w14:textId="77777777" w:rsidR="00324FD1" w:rsidRDefault="00334547">
            <w:pPr>
              <w:widowControl w:val="0"/>
              <w:rPr>
                <w:rFonts w:ascii="Arial" w:hAnsi="Arial" w:cs="Arial"/>
                <w:sz w:val="22"/>
                <w:szCs w:val="22"/>
              </w:rPr>
            </w:pPr>
            <w:r>
              <w:rPr>
                <w:rFonts w:ascii="Arial" w:hAnsi="Arial" w:cs="Arial"/>
                <w:sz w:val="22"/>
                <w:szCs w:val="22"/>
              </w:rPr>
              <w:t>d’évaluation</w:t>
            </w:r>
          </w:p>
        </w:tc>
        <w:tc>
          <w:tcPr>
            <w:tcW w:w="8148" w:type="dxa"/>
            <w:gridSpan w:val="4"/>
            <w:tcBorders>
              <w:top w:val="single" w:sz="4" w:space="0" w:color="000000"/>
              <w:left w:val="single" w:sz="4" w:space="0" w:color="000000"/>
              <w:bottom w:val="single" w:sz="4" w:space="0" w:color="000000"/>
              <w:right w:val="single" w:sz="4" w:space="0" w:color="000000"/>
            </w:tcBorders>
          </w:tcPr>
          <w:p w14:paraId="1D88A532"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La relation commerciale est concrétisée</w:t>
            </w:r>
          </w:p>
          <w:p w14:paraId="0DFA9716" w14:textId="54F17372"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Les motifs de satisfaction et d’insatisfaction sont recensés et mis en évidence</w:t>
            </w:r>
          </w:p>
        </w:tc>
      </w:tr>
      <w:tr w:rsidR="00324FD1" w14:paraId="6DD71245" w14:textId="77777777">
        <w:tc>
          <w:tcPr>
            <w:tcW w:w="2597" w:type="dxa"/>
            <w:tcBorders>
              <w:top w:val="single" w:sz="4" w:space="0" w:color="000000"/>
              <w:left w:val="single" w:sz="4" w:space="0" w:color="000000"/>
              <w:right w:val="single" w:sz="4" w:space="0" w:color="000000"/>
            </w:tcBorders>
          </w:tcPr>
          <w:p w14:paraId="7714BBF5" w14:textId="77777777" w:rsidR="00324FD1" w:rsidRDefault="00324FD1">
            <w:pPr>
              <w:widowControl w:val="0"/>
              <w:snapToGrid w:val="0"/>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17B993E" w14:textId="77777777" w:rsidR="00324FD1" w:rsidRDefault="00334547">
            <w:pPr>
              <w:widowControl w:val="0"/>
              <w:jc w:val="center"/>
              <w:rPr>
                <w:rFonts w:ascii="Arial" w:hAnsi="Arial" w:cs="Arial"/>
              </w:rPr>
            </w:pPr>
            <w:r>
              <w:rPr>
                <w:rFonts w:ascii="Arial" w:hAnsi="Arial" w:cs="Arial"/>
                <w:b/>
                <w:bCs/>
                <w:sz w:val="22"/>
                <w:szCs w:val="22"/>
              </w:rPr>
              <w:t>Compétences</w:t>
            </w:r>
          </w:p>
          <w:p w14:paraId="2DB2C773" w14:textId="77777777" w:rsidR="00324FD1" w:rsidRDefault="00334547">
            <w:pPr>
              <w:widowControl w:val="0"/>
              <w:jc w:val="center"/>
              <w:rPr>
                <w:rFonts w:ascii="Arial" w:hAnsi="Arial" w:cs="Arial"/>
              </w:rPr>
            </w:pPr>
            <w:r>
              <w:rPr>
                <w:rFonts w:ascii="Arial" w:hAnsi="Arial" w:cs="Arial"/>
                <w:b/>
                <w:bCs/>
                <w:sz w:val="22"/>
                <w:szCs w:val="22"/>
              </w:rPr>
              <w:t>non maîtrisées</w:t>
            </w:r>
          </w:p>
        </w:tc>
        <w:tc>
          <w:tcPr>
            <w:tcW w:w="21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9A5E38" w14:textId="77777777" w:rsidR="00324FD1" w:rsidRDefault="00334547">
            <w:pPr>
              <w:widowControl w:val="0"/>
              <w:jc w:val="center"/>
              <w:rPr>
                <w:rFonts w:ascii="Arial" w:hAnsi="Arial" w:cs="Arial"/>
              </w:rPr>
            </w:pPr>
            <w:r>
              <w:rPr>
                <w:rFonts w:ascii="Arial" w:hAnsi="Arial" w:cs="Arial"/>
                <w:b/>
                <w:bCs/>
                <w:sz w:val="22"/>
                <w:szCs w:val="22"/>
              </w:rPr>
              <w:t>Compétences</w:t>
            </w:r>
          </w:p>
          <w:p w14:paraId="431D6335" w14:textId="77777777" w:rsidR="00324FD1" w:rsidRDefault="00334547">
            <w:pPr>
              <w:widowControl w:val="0"/>
              <w:jc w:val="center"/>
              <w:rPr>
                <w:rFonts w:ascii="Arial" w:hAnsi="Arial" w:cs="Arial"/>
              </w:rPr>
            </w:pPr>
            <w:r>
              <w:rPr>
                <w:rFonts w:ascii="Arial" w:hAnsi="Arial" w:cs="Arial"/>
                <w:b/>
                <w:bCs/>
                <w:sz w:val="22"/>
                <w:szCs w:val="22"/>
              </w:rPr>
              <w:t>insuffisamment</w:t>
            </w:r>
            <w:r>
              <w:rPr>
                <w:rFonts w:ascii="Arial" w:hAnsi="Arial" w:cs="Arial"/>
              </w:rPr>
              <w:t xml:space="preserve"> </w:t>
            </w:r>
            <w:r>
              <w:rPr>
                <w:rFonts w:ascii="Arial" w:hAnsi="Arial" w:cs="Arial"/>
                <w:b/>
                <w:bCs/>
                <w:sz w:val="22"/>
                <w:szCs w:val="22"/>
              </w:rPr>
              <w:t>maîtrisées</w:t>
            </w:r>
          </w:p>
        </w:tc>
        <w:tc>
          <w:tcPr>
            <w:tcW w:w="212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73D26D" w14:textId="77777777" w:rsidR="00324FD1" w:rsidRDefault="00334547">
            <w:pPr>
              <w:widowControl w:val="0"/>
              <w:jc w:val="center"/>
              <w:rPr>
                <w:rFonts w:ascii="Arial" w:hAnsi="Arial" w:cs="Arial"/>
              </w:rPr>
            </w:pPr>
            <w:r>
              <w:rPr>
                <w:rFonts w:ascii="Arial" w:hAnsi="Arial" w:cs="Arial"/>
                <w:b/>
                <w:bCs/>
                <w:sz w:val="22"/>
                <w:szCs w:val="22"/>
              </w:rPr>
              <w:t>Compétences</w:t>
            </w:r>
          </w:p>
          <w:p w14:paraId="4B5C8832" w14:textId="77777777" w:rsidR="00324FD1" w:rsidRDefault="00334547">
            <w:pPr>
              <w:widowControl w:val="0"/>
              <w:jc w:val="center"/>
              <w:rPr>
                <w:rFonts w:ascii="Arial" w:hAnsi="Arial" w:cs="Arial"/>
              </w:rPr>
            </w:pPr>
            <w:r>
              <w:rPr>
                <w:rFonts w:ascii="Arial" w:hAnsi="Arial" w:cs="Arial"/>
                <w:b/>
                <w:bCs/>
                <w:sz w:val="22"/>
                <w:szCs w:val="22"/>
              </w:rPr>
              <w:t>maîtrisées</w:t>
            </w:r>
          </w:p>
        </w:tc>
        <w:tc>
          <w:tcPr>
            <w:tcW w:w="177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7E1D5E2" w14:textId="77777777" w:rsidR="00324FD1" w:rsidRDefault="00334547">
            <w:pPr>
              <w:widowControl w:val="0"/>
              <w:jc w:val="center"/>
              <w:rPr>
                <w:rFonts w:ascii="Arial" w:hAnsi="Arial" w:cs="Arial"/>
              </w:rPr>
            </w:pPr>
            <w:r>
              <w:rPr>
                <w:rFonts w:ascii="Arial" w:hAnsi="Arial" w:cs="Arial"/>
                <w:b/>
                <w:bCs/>
                <w:sz w:val="22"/>
                <w:szCs w:val="22"/>
              </w:rPr>
              <w:t>Compétences bien</w:t>
            </w:r>
            <w:r>
              <w:rPr>
                <w:rFonts w:ascii="Arial" w:hAnsi="Arial" w:cs="Arial"/>
              </w:rPr>
              <w:t xml:space="preserve"> </w:t>
            </w:r>
            <w:r>
              <w:rPr>
                <w:rFonts w:ascii="Arial" w:hAnsi="Arial" w:cs="Arial"/>
                <w:b/>
                <w:bCs/>
                <w:sz w:val="22"/>
                <w:szCs w:val="22"/>
              </w:rPr>
              <w:t>maîtrisées</w:t>
            </w:r>
          </w:p>
        </w:tc>
      </w:tr>
      <w:tr w:rsidR="00324FD1" w14:paraId="3BFAFE35" w14:textId="77777777">
        <w:trPr>
          <w:trHeight w:val="263"/>
        </w:trPr>
        <w:tc>
          <w:tcPr>
            <w:tcW w:w="2597" w:type="dxa"/>
            <w:tcBorders>
              <w:left w:val="single" w:sz="4" w:space="0" w:color="000000"/>
              <w:right w:val="single" w:sz="4" w:space="0" w:color="000000"/>
            </w:tcBorders>
            <w:shd w:val="clear" w:color="auto" w:fill="auto"/>
          </w:tcPr>
          <w:p w14:paraId="6EE4D2BB" w14:textId="77777777" w:rsidR="00324FD1" w:rsidRDefault="00324FD1">
            <w:pPr>
              <w:widowControl w:val="0"/>
              <w:jc w:val="center"/>
              <w:rPr>
                <w:rFonts w:ascii="Arial" w:hAnsi="Arial" w:cs="Arial"/>
              </w:rPr>
            </w:pPr>
            <w:bookmarkStart w:id="2" w:name="_Hlk114405985"/>
            <w:bookmarkEnd w:id="2"/>
          </w:p>
        </w:tc>
        <w:tc>
          <w:tcPr>
            <w:tcW w:w="81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753EE7" w14:textId="77777777" w:rsidR="00324FD1" w:rsidRDefault="00334547">
            <w:pPr>
              <w:widowControl w:val="0"/>
              <w:jc w:val="center"/>
              <w:rPr>
                <w:rFonts w:ascii="Arial" w:hAnsi="Arial" w:cs="Arial"/>
              </w:rPr>
            </w:pPr>
            <w:r>
              <w:rPr>
                <w:rFonts w:ascii="Arial" w:hAnsi="Arial" w:cs="Arial"/>
                <w:b/>
                <w:bCs/>
                <w:sz w:val="24"/>
                <w:szCs w:val="24"/>
              </w:rPr>
              <w:t>Collecter et identifier les motifs de satisfaction et d’insatisfaction</w:t>
            </w:r>
          </w:p>
        </w:tc>
      </w:tr>
      <w:tr w:rsidR="00324FD1" w14:paraId="57C19470" w14:textId="77777777">
        <w:tc>
          <w:tcPr>
            <w:tcW w:w="2597" w:type="dxa"/>
            <w:tcBorders>
              <w:left w:val="single" w:sz="4" w:space="0" w:color="000000"/>
              <w:right w:val="single" w:sz="4" w:space="0" w:color="000000"/>
            </w:tcBorders>
            <w:vAlign w:val="center"/>
          </w:tcPr>
          <w:p w14:paraId="26F70C60" w14:textId="77777777" w:rsidR="00324FD1" w:rsidRDefault="00334547">
            <w:pPr>
              <w:widowControl w:val="0"/>
              <w:jc w:val="center"/>
              <w:rPr>
                <w:rFonts w:ascii="Arial" w:hAnsi="Arial" w:cs="Arial"/>
                <w:color w:val="FF0000"/>
                <w:sz w:val="22"/>
                <w:szCs w:val="22"/>
              </w:rPr>
            </w:pPr>
            <w:r>
              <w:rPr>
                <w:rFonts w:ascii="Arial" w:hAnsi="Arial" w:cs="Arial"/>
                <w:color w:val="FF0000"/>
                <w:sz w:val="22"/>
                <w:szCs w:val="22"/>
              </w:rPr>
              <w:t>Analyse de l’enquête de satisfaction</w:t>
            </w:r>
          </w:p>
        </w:tc>
        <w:tc>
          <w:tcPr>
            <w:tcW w:w="2126" w:type="dxa"/>
            <w:tcBorders>
              <w:top w:val="single" w:sz="4" w:space="0" w:color="000000"/>
              <w:left w:val="single" w:sz="4" w:space="0" w:color="000000"/>
              <w:bottom w:val="single" w:sz="4" w:space="0" w:color="000000"/>
              <w:right w:val="single" w:sz="4" w:space="0" w:color="000000"/>
            </w:tcBorders>
          </w:tcPr>
          <w:p w14:paraId="6EA27F89" w14:textId="77777777" w:rsidR="00324FD1" w:rsidRDefault="00334547">
            <w:pPr>
              <w:widowControl w:val="0"/>
              <w:rPr>
                <w:sz w:val="22"/>
                <w:szCs w:val="22"/>
              </w:rPr>
            </w:pPr>
            <w:r>
              <w:rPr>
                <w:rFonts w:ascii="Arial" w:eastAsia="Calibri" w:hAnsi="Arial" w:cs="Arial"/>
                <w:sz w:val="22"/>
                <w:szCs w:val="22"/>
              </w:rPr>
              <w:t>L’analyse n’est pas réalisée.</w:t>
            </w:r>
          </w:p>
        </w:tc>
        <w:tc>
          <w:tcPr>
            <w:tcW w:w="2123" w:type="dxa"/>
            <w:tcBorders>
              <w:top w:val="single" w:sz="4" w:space="0" w:color="000000"/>
              <w:left w:val="single" w:sz="4" w:space="0" w:color="000000"/>
              <w:bottom w:val="single" w:sz="4" w:space="0" w:color="000000"/>
              <w:right w:val="single" w:sz="4" w:space="0" w:color="000000"/>
            </w:tcBorders>
          </w:tcPr>
          <w:p w14:paraId="6B03A19A" w14:textId="77777777" w:rsidR="00324FD1" w:rsidRDefault="00334547">
            <w:pPr>
              <w:pStyle w:val="Sansinterligne"/>
              <w:widowControl w:val="0"/>
              <w:rPr>
                <w:rFonts w:ascii="Arial" w:eastAsia="Calibri" w:hAnsi="Arial" w:cs="Arial"/>
              </w:rPr>
            </w:pPr>
            <w:r>
              <w:rPr>
                <w:rFonts w:ascii="Arial" w:eastAsia="Calibri" w:hAnsi="Arial" w:cs="Arial"/>
              </w:rPr>
              <w:t xml:space="preserve">L’analyse est réalisée partiellement mais </w:t>
            </w:r>
          </w:p>
          <w:p w14:paraId="055B9473" w14:textId="77777777" w:rsidR="00324FD1" w:rsidRDefault="00334547">
            <w:pPr>
              <w:pStyle w:val="Sansinterligne"/>
              <w:widowControl w:val="0"/>
              <w:rPr>
                <w:rFonts w:ascii="Arial" w:hAnsi="Arial" w:cs="Arial"/>
              </w:rPr>
            </w:pPr>
            <w:r>
              <w:rPr>
                <w:rFonts w:ascii="Arial" w:eastAsia="Calibri" w:hAnsi="Arial" w:cs="Arial"/>
              </w:rPr>
              <w:t>n’est pas pertinente.</w:t>
            </w:r>
          </w:p>
          <w:p w14:paraId="255AAADD" w14:textId="77777777" w:rsidR="00324FD1" w:rsidRDefault="00324FD1">
            <w:pPr>
              <w:widowControl w:val="0"/>
              <w:rPr>
                <w:rFonts w:ascii="Arial" w:hAnsi="Arial" w:cs="Arial"/>
              </w:rPr>
            </w:pPr>
          </w:p>
        </w:tc>
        <w:tc>
          <w:tcPr>
            <w:tcW w:w="2129" w:type="dxa"/>
            <w:tcBorders>
              <w:top w:val="single" w:sz="4" w:space="0" w:color="000000"/>
              <w:left w:val="single" w:sz="4" w:space="0" w:color="000000"/>
              <w:bottom w:val="single" w:sz="4" w:space="0" w:color="000000"/>
              <w:right w:val="single" w:sz="4" w:space="0" w:color="000000"/>
            </w:tcBorders>
          </w:tcPr>
          <w:p w14:paraId="2259A4C6" w14:textId="77777777" w:rsidR="00324FD1" w:rsidRDefault="00334547">
            <w:pPr>
              <w:pStyle w:val="Sansinterligne"/>
              <w:widowControl w:val="0"/>
              <w:rPr>
                <w:rFonts w:ascii="Arial" w:hAnsi="Arial" w:cs="Arial"/>
              </w:rPr>
            </w:pPr>
            <w:r>
              <w:rPr>
                <w:rFonts w:ascii="Arial" w:eastAsia="Calibri" w:hAnsi="Arial" w:cs="Arial"/>
              </w:rPr>
              <w:t xml:space="preserve">L’analyse est pertinente mais incomplète. </w:t>
            </w:r>
          </w:p>
          <w:p w14:paraId="6412F427" w14:textId="77777777" w:rsidR="00324FD1" w:rsidRDefault="00324FD1">
            <w:pPr>
              <w:widowControl w:val="0"/>
              <w:rPr>
                <w:rFonts w:ascii="Arial" w:hAnsi="Arial" w:cs="Arial"/>
              </w:rPr>
            </w:pPr>
          </w:p>
        </w:tc>
        <w:tc>
          <w:tcPr>
            <w:tcW w:w="1770" w:type="dxa"/>
            <w:tcBorders>
              <w:top w:val="single" w:sz="4" w:space="0" w:color="000000"/>
              <w:left w:val="single" w:sz="4" w:space="0" w:color="000000"/>
              <w:bottom w:val="single" w:sz="4" w:space="0" w:color="000000"/>
              <w:right w:val="single" w:sz="4" w:space="0" w:color="000000"/>
            </w:tcBorders>
          </w:tcPr>
          <w:p w14:paraId="462D6D29" w14:textId="77777777" w:rsidR="00324FD1" w:rsidRDefault="00334547">
            <w:pPr>
              <w:widowControl w:val="0"/>
              <w:rPr>
                <w:rFonts w:ascii="Arial" w:hAnsi="Arial" w:cs="Arial"/>
              </w:rPr>
            </w:pPr>
            <w:r w:rsidRPr="00000707">
              <w:rPr>
                <w:rFonts w:ascii="Arial" w:eastAsia="Calibri" w:hAnsi="Arial" w:cs="Arial"/>
                <w:sz w:val="22"/>
                <w:szCs w:val="22"/>
              </w:rPr>
              <w:t>L’analyse est complète, pertinente et comporte des données chiffrées.</w:t>
            </w:r>
          </w:p>
        </w:tc>
      </w:tr>
      <w:tr w:rsidR="00324FD1" w14:paraId="04A286F7" w14:textId="77777777">
        <w:tc>
          <w:tcPr>
            <w:tcW w:w="2597" w:type="dxa"/>
            <w:tcBorders>
              <w:left w:val="single" w:sz="4" w:space="0" w:color="000000"/>
              <w:right w:val="single" w:sz="4" w:space="0" w:color="000000"/>
            </w:tcBorders>
            <w:vAlign w:val="center"/>
          </w:tcPr>
          <w:p w14:paraId="38685EA9" w14:textId="77777777" w:rsidR="00324FD1" w:rsidRDefault="00334547">
            <w:pPr>
              <w:widowControl w:val="0"/>
              <w:jc w:val="center"/>
              <w:rPr>
                <w:rFonts w:ascii="Arial" w:hAnsi="Arial" w:cs="Arial"/>
                <w:bCs/>
                <w:color w:val="FF0000"/>
                <w:sz w:val="22"/>
                <w:szCs w:val="22"/>
              </w:rPr>
            </w:pPr>
            <w:r>
              <w:rPr>
                <w:rFonts w:ascii="Arial" w:hAnsi="Arial" w:cs="Arial"/>
                <w:color w:val="FF0000"/>
                <w:sz w:val="22"/>
                <w:szCs w:val="22"/>
              </w:rPr>
              <w:t>Axes d’amélioration questions 2, 3 et 4</w:t>
            </w:r>
          </w:p>
        </w:tc>
        <w:tc>
          <w:tcPr>
            <w:tcW w:w="2126" w:type="dxa"/>
            <w:tcBorders>
              <w:top w:val="single" w:sz="4" w:space="0" w:color="000000"/>
              <w:left w:val="single" w:sz="4" w:space="0" w:color="000000"/>
              <w:bottom w:val="single" w:sz="4" w:space="0" w:color="000000"/>
              <w:right w:val="single" w:sz="4" w:space="0" w:color="000000"/>
            </w:tcBorders>
          </w:tcPr>
          <w:p w14:paraId="1704484C" w14:textId="77777777" w:rsidR="00324FD1" w:rsidRDefault="00334547">
            <w:pPr>
              <w:widowControl w:val="0"/>
              <w:rPr>
                <w:rFonts w:ascii="Arial" w:hAnsi="Arial" w:cs="Arial"/>
                <w:sz w:val="22"/>
                <w:szCs w:val="22"/>
              </w:rPr>
            </w:pPr>
            <w:r>
              <w:rPr>
                <w:rFonts w:ascii="Arial" w:eastAsia="Times New Roman" w:hAnsi="Arial" w:cs="Arial"/>
                <w:color w:val="000000"/>
                <w:sz w:val="22"/>
                <w:szCs w:val="22"/>
              </w:rPr>
              <w:t>Aucun axe d’amélioration n’est proposé.</w:t>
            </w:r>
          </w:p>
        </w:tc>
        <w:tc>
          <w:tcPr>
            <w:tcW w:w="2123" w:type="dxa"/>
            <w:tcBorders>
              <w:top w:val="single" w:sz="4" w:space="0" w:color="000000"/>
              <w:left w:val="single" w:sz="4" w:space="0" w:color="000000"/>
              <w:bottom w:val="single" w:sz="4" w:space="0" w:color="000000"/>
              <w:right w:val="single" w:sz="4" w:space="0" w:color="000000"/>
            </w:tcBorders>
          </w:tcPr>
          <w:p w14:paraId="1A56495A" w14:textId="77777777" w:rsidR="00324FD1" w:rsidRDefault="00334547">
            <w:pPr>
              <w:pStyle w:val="Sansinterligne"/>
              <w:widowControl w:val="0"/>
              <w:rPr>
                <w:rFonts w:ascii="Arial" w:eastAsia="Calibri" w:hAnsi="Arial" w:cs="Arial"/>
              </w:rPr>
            </w:pPr>
            <w:r>
              <w:rPr>
                <w:rFonts w:ascii="Arial" w:eastAsia="Calibri" w:hAnsi="Arial" w:cs="Arial"/>
              </w:rPr>
              <w:t xml:space="preserve">Des axes d’amélioration sont proposés pour 1 question. </w:t>
            </w:r>
          </w:p>
          <w:p w14:paraId="7B48CEF1" w14:textId="77777777" w:rsidR="00324FD1" w:rsidRDefault="00324FD1">
            <w:pPr>
              <w:widowControl w:val="0"/>
              <w:rPr>
                <w:rFonts w:ascii="Arial" w:hAnsi="Arial" w:cs="Arial"/>
              </w:rPr>
            </w:pPr>
          </w:p>
        </w:tc>
        <w:tc>
          <w:tcPr>
            <w:tcW w:w="2129" w:type="dxa"/>
            <w:tcBorders>
              <w:top w:val="single" w:sz="4" w:space="0" w:color="000000"/>
              <w:left w:val="single" w:sz="4" w:space="0" w:color="000000"/>
              <w:bottom w:val="single" w:sz="4" w:space="0" w:color="000000"/>
              <w:right w:val="single" w:sz="4" w:space="0" w:color="000000"/>
            </w:tcBorders>
          </w:tcPr>
          <w:p w14:paraId="3337FE2B" w14:textId="77777777" w:rsidR="00324FD1" w:rsidRDefault="00334547">
            <w:pPr>
              <w:pStyle w:val="Sansinterligne"/>
              <w:widowControl w:val="0"/>
              <w:rPr>
                <w:rFonts w:ascii="Arial" w:eastAsia="Calibri" w:hAnsi="Arial" w:cs="Arial"/>
              </w:rPr>
            </w:pPr>
            <w:r>
              <w:rPr>
                <w:rFonts w:ascii="Arial" w:eastAsia="Calibri" w:hAnsi="Arial" w:cs="Arial"/>
              </w:rPr>
              <w:t xml:space="preserve">Des axes d’amélioration sont proposés pour au minimum 2 questions. </w:t>
            </w:r>
          </w:p>
          <w:p w14:paraId="061E92F6" w14:textId="77777777" w:rsidR="00324FD1" w:rsidRDefault="00324FD1">
            <w:pPr>
              <w:widowControl w:val="0"/>
              <w:rPr>
                <w:rFonts w:ascii="Arial" w:hAnsi="Arial" w:cs="Arial"/>
                <w:color w:val="FF0000"/>
              </w:rPr>
            </w:pPr>
          </w:p>
        </w:tc>
        <w:tc>
          <w:tcPr>
            <w:tcW w:w="1770" w:type="dxa"/>
            <w:tcBorders>
              <w:top w:val="single" w:sz="4" w:space="0" w:color="000000"/>
              <w:left w:val="single" w:sz="4" w:space="0" w:color="000000"/>
              <w:bottom w:val="single" w:sz="4" w:space="0" w:color="000000"/>
              <w:right w:val="single" w:sz="4" w:space="0" w:color="000000"/>
            </w:tcBorders>
          </w:tcPr>
          <w:p w14:paraId="5DF8AAF3" w14:textId="77777777" w:rsidR="00324FD1" w:rsidRDefault="00334547">
            <w:pPr>
              <w:pStyle w:val="Sansinterligne"/>
              <w:widowControl w:val="0"/>
              <w:rPr>
                <w:rFonts w:ascii="Arial" w:eastAsia="Calibri" w:hAnsi="Arial" w:cs="Arial"/>
              </w:rPr>
            </w:pPr>
            <w:r>
              <w:rPr>
                <w:rFonts w:ascii="Arial" w:eastAsia="Calibri" w:hAnsi="Arial" w:cs="Arial"/>
              </w:rPr>
              <w:t xml:space="preserve">Des axes d’amélioration pertinents sont proposés pour les 3 questions. </w:t>
            </w:r>
          </w:p>
          <w:p w14:paraId="27C32656" w14:textId="77777777" w:rsidR="00324FD1" w:rsidRDefault="00324FD1">
            <w:pPr>
              <w:widowControl w:val="0"/>
              <w:rPr>
                <w:rFonts w:ascii="Arial" w:hAnsi="Arial" w:cs="Arial"/>
                <w:color w:val="FF0000"/>
              </w:rPr>
            </w:pPr>
          </w:p>
        </w:tc>
      </w:tr>
      <w:tr w:rsidR="00324FD1" w14:paraId="478F089F" w14:textId="77777777">
        <w:tc>
          <w:tcPr>
            <w:tcW w:w="2597" w:type="dxa"/>
            <w:tcBorders>
              <w:left w:val="single" w:sz="4" w:space="0" w:color="000000"/>
              <w:right w:val="single" w:sz="4" w:space="0" w:color="000000"/>
            </w:tcBorders>
            <w:shd w:val="clear" w:color="auto" w:fill="auto"/>
          </w:tcPr>
          <w:p w14:paraId="6A205D69" w14:textId="77777777" w:rsidR="00324FD1" w:rsidRDefault="00324FD1">
            <w:pPr>
              <w:widowControl w:val="0"/>
              <w:jc w:val="center"/>
              <w:rPr>
                <w:rFonts w:ascii="Arial" w:hAnsi="Arial" w:cs="Arial"/>
                <w:b/>
                <w:bCs/>
                <w:sz w:val="24"/>
                <w:szCs w:val="24"/>
              </w:rPr>
            </w:pPr>
          </w:p>
        </w:tc>
        <w:tc>
          <w:tcPr>
            <w:tcW w:w="81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EC1FDB" w14:textId="64EA504F" w:rsidR="00324FD1" w:rsidRDefault="00334547" w:rsidP="00000707">
            <w:pPr>
              <w:widowControl w:val="0"/>
              <w:jc w:val="center"/>
              <w:rPr>
                <w:rFonts w:ascii="Arial" w:hAnsi="Arial" w:cs="Arial"/>
              </w:rPr>
            </w:pPr>
            <w:r>
              <w:rPr>
                <w:rFonts w:ascii="Arial" w:hAnsi="Arial" w:cs="Arial"/>
                <w:b/>
                <w:bCs/>
                <w:sz w:val="24"/>
                <w:szCs w:val="24"/>
              </w:rPr>
              <w:t xml:space="preserve">Contribuer à la satisfaction et à la fidélisation </w:t>
            </w:r>
          </w:p>
        </w:tc>
      </w:tr>
      <w:tr w:rsidR="00324FD1" w14:paraId="74A3A4C3" w14:textId="77777777">
        <w:tc>
          <w:tcPr>
            <w:tcW w:w="2597" w:type="dxa"/>
            <w:tcBorders>
              <w:left w:val="single" w:sz="4" w:space="0" w:color="000000"/>
              <w:right w:val="single" w:sz="4" w:space="0" w:color="000000"/>
            </w:tcBorders>
          </w:tcPr>
          <w:p w14:paraId="554AA376" w14:textId="77777777" w:rsidR="00324FD1" w:rsidRDefault="00324FD1">
            <w:pPr>
              <w:widowControl w:val="0"/>
              <w:jc w:val="center"/>
              <w:rPr>
                <w:rFonts w:ascii="Arial" w:hAnsi="Arial" w:cs="Arial"/>
                <w:color w:val="FF0000"/>
                <w:sz w:val="22"/>
                <w:szCs w:val="22"/>
              </w:rPr>
            </w:pPr>
          </w:p>
          <w:p w14:paraId="2B6DCEB2" w14:textId="77777777" w:rsidR="00324FD1" w:rsidRDefault="00334547">
            <w:pPr>
              <w:widowControl w:val="0"/>
              <w:jc w:val="center"/>
              <w:rPr>
                <w:rFonts w:ascii="Arial" w:hAnsi="Arial" w:cs="Arial"/>
                <w:color w:val="FF0000"/>
                <w:sz w:val="22"/>
                <w:szCs w:val="22"/>
              </w:rPr>
            </w:pPr>
            <w:r>
              <w:rPr>
                <w:rFonts w:ascii="Arial" w:hAnsi="Arial" w:cs="Arial"/>
                <w:color w:val="FF0000"/>
                <w:sz w:val="22"/>
                <w:szCs w:val="22"/>
              </w:rPr>
              <w:t>Utilisation des réseaux sociaux</w:t>
            </w:r>
          </w:p>
        </w:tc>
        <w:tc>
          <w:tcPr>
            <w:tcW w:w="2126" w:type="dxa"/>
            <w:tcBorders>
              <w:top w:val="single" w:sz="4" w:space="0" w:color="000000"/>
              <w:left w:val="single" w:sz="4" w:space="0" w:color="000000"/>
              <w:bottom w:val="single" w:sz="4" w:space="0" w:color="000000"/>
              <w:right w:val="single" w:sz="4" w:space="0" w:color="000000"/>
            </w:tcBorders>
          </w:tcPr>
          <w:p w14:paraId="2E9F3A90" w14:textId="77777777" w:rsidR="00324FD1" w:rsidRDefault="00334547">
            <w:pPr>
              <w:widowControl w:val="0"/>
              <w:spacing w:before="3" w:line="253" w:lineRule="exact"/>
              <w:ind w:left="1"/>
              <w:rPr>
                <w:rFonts w:ascii="Arial" w:hAnsi="Arial" w:cs="Arial"/>
                <w:sz w:val="22"/>
                <w:szCs w:val="22"/>
              </w:rPr>
            </w:pPr>
            <w:r>
              <w:rPr>
                <w:rFonts w:ascii="Arial" w:hAnsi="Arial" w:cs="Arial"/>
                <w:color w:val="000000"/>
                <w:sz w:val="22"/>
                <w:szCs w:val="22"/>
              </w:rPr>
              <w:t>Aucune raison n’est proposée.</w:t>
            </w:r>
          </w:p>
        </w:tc>
        <w:tc>
          <w:tcPr>
            <w:tcW w:w="2123" w:type="dxa"/>
            <w:tcBorders>
              <w:top w:val="single" w:sz="4" w:space="0" w:color="000000"/>
              <w:left w:val="single" w:sz="4" w:space="0" w:color="000000"/>
              <w:bottom w:val="single" w:sz="4" w:space="0" w:color="000000"/>
              <w:right w:val="single" w:sz="4" w:space="0" w:color="000000"/>
            </w:tcBorders>
          </w:tcPr>
          <w:p w14:paraId="2D966D1F" w14:textId="77777777" w:rsidR="00324FD1" w:rsidRDefault="00334547">
            <w:pPr>
              <w:pStyle w:val="Sansinterligne"/>
              <w:widowControl w:val="0"/>
              <w:rPr>
                <w:rFonts w:ascii="Arial" w:eastAsia="Calibri" w:hAnsi="Arial" w:cs="Arial"/>
                <w:color w:val="000000"/>
              </w:rPr>
            </w:pPr>
            <w:r>
              <w:rPr>
                <w:rFonts w:ascii="Arial" w:eastAsia="Calibri" w:hAnsi="Arial" w:cs="Arial"/>
                <w:color w:val="000000"/>
              </w:rPr>
              <w:t>1 raison peu pertinente est proposée.</w:t>
            </w:r>
          </w:p>
          <w:p w14:paraId="7EE50AAF" w14:textId="77777777" w:rsidR="00324FD1" w:rsidRDefault="00324FD1">
            <w:pPr>
              <w:widowControl w:val="0"/>
              <w:rPr>
                <w:rFonts w:ascii="Arial" w:hAnsi="Arial" w:cs="Arial"/>
                <w:sz w:val="22"/>
                <w:szCs w:val="22"/>
              </w:rPr>
            </w:pPr>
          </w:p>
        </w:tc>
        <w:tc>
          <w:tcPr>
            <w:tcW w:w="2129" w:type="dxa"/>
            <w:tcBorders>
              <w:top w:val="single" w:sz="4" w:space="0" w:color="000000"/>
              <w:left w:val="single" w:sz="4" w:space="0" w:color="000000"/>
              <w:bottom w:val="single" w:sz="4" w:space="0" w:color="000000"/>
              <w:right w:val="single" w:sz="4" w:space="0" w:color="000000"/>
            </w:tcBorders>
          </w:tcPr>
          <w:p w14:paraId="33D7E644" w14:textId="77777777" w:rsidR="00324FD1" w:rsidRDefault="00334547">
            <w:pPr>
              <w:pStyle w:val="Sansinterligne"/>
              <w:widowControl w:val="0"/>
              <w:rPr>
                <w:rFonts w:ascii="Arial" w:eastAsia="Calibri" w:hAnsi="Arial" w:cs="Arial"/>
                <w:color w:val="000000"/>
              </w:rPr>
            </w:pPr>
            <w:r>
              <w:rPr>
                <w:rFonts w:ascii="Arial" w:eastAsia="Calibri" w:hAnsi="Arial" w:cs="Arial"/>
                <w:color w:val="000000"/>
              </w:rPr>
              <w:t>2 raisons pertinentes sont proposées.</w:t>
            </w:r>
          </w:p>
          <w:p w14:paraId="7CA9A0EE" w14:textId="77777777" w:rsidR="00324FD1" w:rsidRDefault="00324FD1">
            <w:pPr>
              <w:widowControl w:val="0"/>
              <w:spacing w:before="3" w:line="253" w:lineRule="exact"/>
              <w:rPr>
                <w:rFonts w:ascii="Arial" w:hAnsi="Arial" w:cs="Arial"/>
                <w:sz w:val="22"/>
                <w:szCs w:val="22"/>
              </w:rPr>
            </w:pPr>
          </w:p>
        </w:tc>
        <w:tc>
          <w:tcPr>
            <w:tcW w:w="1770" w:type="dxa"/>
            <w:tcBorders>
              <w:top w:val="single" w:sz="4" w:space="0" w:color="000000"/>
              <w:left w:val="single" w:sz="4" w:space="0" w:color="000000"/>
              <w:bottom w:val="single" w:sz="4" w:space="0" w:color="000000"/>
              <w:right w:val="single" w:sz="4" w:space="0" w:color="000000"/>
            </w:tcBorders>
          </w:tcPr>
          <w:p w14:paraId="128FCFB0" w14:textId="77777777" w:rsidR="00324FD1" w:rsidRDefault="00334547">
            <w:pPr>
              <w:pStyle w:val="Sansinterligne"/>
              <w:widowControl w:val="0"/>
              <w:rPr>
                <w:rFonts w:ascii="Arial" w:eastAsia="Calibri" w:hAnsi="Arial" w:cs="Arial"/>
                <w:color w:val="000000"/>
              </w:rPr>
            </w:pPr>
            <w:r>
              <w:rPr>
                <w:rFonts w:ascii="Arial" w:eastAsia="Calibri" w:hAnsi="Arial" w:cs="Arial"/>
                <w:color w:val="000000"/>
              </w:rPr>
              <w:t>3 raisons pertinentes sont proposées.</w:t>
            </w:r>
          </w:p>
          <w:p w14:paraId="321F44EA" w14:textId="77777777" w:rsidR="00324FD1" w:rsidRDefault="00324FD1">
            <w:pPr>
              <w:widowControl w:val="0"/>
              <w:spacing w:before="3" w:line="253" w:lineRule="exact"/>
              <w:ind w:left="7"/>
              <w:rPr>
                <w:rFonts w:ascii="Arial" w:hAnsi="Arial" w:cs="Arial"/>
                <w:sz w:val="22"/>
                <w:szCs w:val="22"/>
              </w:rPr>
            </w:pPr>
          </w:p>
        </w:tc>
      </w:tr>
      <w:tr w:rsidR="00324FD1" w14:paraId="091DCC1E" w14:textId="77777777">
        <w:tc>
          <w:tcPr>
            <w:tcW w:w="2597" w:type="dxa"/>
            <w:tcBorders>
              <w:left w:val="single" w:sz="4" w:space="0" w:color="000000"/>
              <w:bottom w:val="single" w:sz="4" w:space="0" w:color="000000"/>
              <w:right w:val="single" w:sz="4" w:space="0" w:color="000000"/>
            </w:tcBorders>
          </w:tcPr>
          <w:p w14:paraId="44F4D24A" w14:textId="77777777" w:rsidR="00324FD1" w:rsidRDefault="00324FD1">
            <w:pPr>
              <w:widowControl w:val="0"/>
              <w:snapToGrid w:val="0"/>
              <w:jc w:val="both"/>
              <w:rPr>
                <w:rFonts w:ascii="Arial" w:hAnsi="Arial" w:cs="Arial"/>
                <w:color w:val="FF0000"/>
                <w:sz w:val="22"/>
                <w:szCs w:val="22"/>
              </w:rPr>
            </w:pPr>
          </w:p>
          <w:p w14:paraId="7F3427B0" w14:textId="77777777" w:rsidR="00324FD1" w:rsidRDefault="00334547">
            <w:pPr>
              <w:widowControl w:val="0"/>
              <w:jc w:val="center"/>
              <w:rPr>
                <w:rFonts w:ascii="Arial" w:hAnsi="Arial" w:cs="Arial"/>
                <w:color w:val="FF0000"/>
                <w:sz w:val="22"/>
                <w:szCs w:val="22"/>
              </w:rPr>
            </w:pPr>
            <w:r>
              <w:rPr>
                <w:rFonts w:ascii="Arial" w:hAnsi="Arial" w:cs="Arial"/>
                <w:color w:val="FF0000"/>
                <w:sz w:val="22"/>
                <w:szCs w:val="22"/>
              </w:rPr>
              <w:t>Outils fidélisation</w:t>
            </w:r>
          </w:p>
        </w:tc>
        <w:tc>
          <w:tcPr>
            <w:tcW w:w="2126" w:type="dxa"/>
            <w:tcBorders>
              <w:top w:val="single" w:sz="4" w:space="0" w:color="000000"/>
              <w:left w:val="single" w:sz="4" w:space="0" w:color="000000"/>
              <w:bottom w:val="single" w:sz="4" w:space="0" w:color="000000"/>
              <w:right w:val="single" w:sz="4" w:space="0" w:color="000000"/>
            </w:tcBorders>
          </w:tcPr>
          <w:p w14:paraId="0EE37DBB" w14:textId="77777777" w:rsidR="00324FD1" w:rsidRDefault="00334547">
            <w:pPr>
              <w:widowControl w:val="0"/>
              <w:spacing w:before="3" w:line="253" w:lineRule="exact"/>
              <w:ind w:left="1"/>
              <w:rPr>
                <w:rFonts w:ascii="Arial" w:hAnsi="Arial" w:cs="Arial"/>
                <w:sz w:val="22"/>
                <w:szCs w:val="22"/>
              </w:rPr>
            </w:pPr>
            <w:r>
              <w:rPr>
                <w:rFonts w:ascii="Arial" w:hAnsi="Arial" w:cs="Arial"/>
                <w:color w:val="000000"/>
                <w:sz w:val="22"/>
                <w:szCs w:val="22"/>
              </w:rPr>
              <w:t>Aucun outil</w:t>
            </w:r>
            <w:r>
              <w:rPr>
                <w:rFonts w:ascii="Arial" w:eastAsia="Calibri" w:hAnsi="Arial" w:cs="Arial"/>
                <w:color w:val="000000"/>
                <w:sz w:val="22"/>
                <w:szCs w:val="22"/>
              </w:rPr>
              <w:t xml:space="preserve"> de fidélisation</w:t>
            </w:r>
            <w:r>
              <w:rPr>
                <w:rFonts w:ascii="Arial" w:hAnsi="Arial" w:cs="Arial"/>
                <w:color w:val="000000"/>
                <w:sz w:val="22"/>
                <w:szCs w:val="22"/>
              </w:rPr>
              <w:t xml:space="preserve"> n’est recensé.</w:t>
            </w:r>
          </w:p>
        </w:tc>
        <w:tc>
          <w:tcPr>
            <w:tcW w:w="2123" w:type="dxa"/>
            <w:tcBorders>
              <w:top w:val="single" w:sz="4" w:space="0" w:color="000000"/>
              <w:left w:val="single" w:sz="4" w:space="0" w:color="000000"/>
              <w:bottom w:val="single" w:sz="4" w:space="0" w:color="000000"/>
              <w:right w:val="single" w:sz="4" w:space="0" w:color="000000"/>
            </w:tcBorders>
          </w:tcPr>
          <w:p w14:paraId="485B2CE6" w14:textId="77777777" w:rsidR="00324FD1" w:rsidRDefault="00334547">
            <w:pPr>
              <w:widowControl w:val="0"/>
              <w:rPr>
                <w:rFonts w:ascii="Arial" w:hAnsi="Arial" w:cs="Arial"/>
                <w:sz w:val="22"/>
                <w:szCs w:val="22"/>
              </w:rPr>
            </w:pPr>
            <w:r>
              <w:rPr>
                <w:rFonts w:ascii="Arial" w:eastAsia="Calibri" w:hAnsi="Arial" w:cs="Arial"/>
                <w:color w:val="000000"/>
                <w:sz w:val="22"/>
                <w:szCs w:val="22"/>
              </w:rPr>
              <w:t>Un seul outil de fidélisation peu pertinent est recensé.</w:t>
            </w:r>
          </w:p>
        </w:tc>
        <w:tc>
          <w:tcPr>
            <w:tcW w:w="2129" w:type="dxa"/>
            <w:tcBorders>
              <w:top w:val="single" w:sz="4" w:space="0" w:color="000000"/>
              <w:left w:val="single" w:sz="4" w:space="0" w:color="000000"/>
              <w:bottom w:val="single" w:sz="4" w:space="0" w:color="000000"/>
              <w:right w:val="single" w:sz="4" w:space="0" w:color="000000"/>
            </w:tcBorders>
          </w:tcPr>
          <w:p w14:paraId="6CD655B5" w14:textId="77777777" w:rsidR="00324FD1" w:rsidRDefault="00334547">
            <w:pPr>
              <w:widowControl w:val="0"/>
              <w:spacing w:before="3" w:line="253" w:lineRule="exact"/>
              <w:rPr>
                <w:rFonts w:ascii="Arial" w:hAnsi="Arial" w:cs="Arial"/>
                <w:sz w:val="22"/>
                <w:szCs w:val="22"/>
              </w:rPr>
            </w:pPr>
            <w:r>
              <w:rPr>
                <w:rFonts w:ascii="Arial" w:eastAsia="Calibri" w:hAnsi="Arial" w:cs="Arial"/>
                <w:color w:val="000000"/>
                <w:sz w:val="22"/>
                <w:szCs w:val="22"/>
              </w:rPr>
              <w:t>2 outils pertinents de fidélisation sont recensés.</w:t>
            </w:r>
          </w:p>
        </w:tc>
        <w:tc>
          <w:tcPr>
            <w:tcW w:w="1770" w:type="dxa"/>
            <w:tcBorders>
              <w:top w:val="single" w:sz="4" w:space="0" w:color="000000"/>
              <w:left w:val="single" w:sz="4" w:space="0" w:color="000000"/>
              <w:bottom w:val="single" w:sz="4" w:space="0" w:color="000000"/>
              <w:right w:val="single" w:sz="4" w:space="0" w:color="000000"/>
            </w:tcBorders>
          </w:tcPr>
          <w:p w14:paraId="75A2FF01" w14:textId="77777777" w:rsidR="00324FD1" w:rsidRDefault="00334547">
            <w:pPr>
              <w:widowControl w:val="0"/>
              <w:spacing w:before="3" w:line="253" w:lineRule="exact"/>
              <w:ind w:left="7"/>
              <w:rPr>
                <w:rFonts w:ascii="Arial" w:hAnsi="Arial" w:cs="Arial"/>
                <w:sz w:val="22"/>
                <w:szCs w:val="22"/>
              </w:rPr>
            </w:pPr>
            <w:r>
              <w:rPr>
                <w:rFonts w:ascii="Arial" w:eastAsia="Calibri" w:hAnsi="Arial" w:cs="Arial"/>
                <w:color w:val="000000"/>
                <w:sz w:val="22"/>
                <w:szCs w:val="22"/>
              </w:rPr>
              <w:t>3 outils pertinents de fidélisation sont recensés.</w:t>
            </w:r>
          </w:p>
        </w:tc>
      </w:tr>
    </w:tbl>
    <w:p w14:paraId="572C4D06" w14:textId="77777777" w:rsidR="00324FD1" w:rsidRDefault="00324FD1">
      <w:pPr>
        <w:jc w:val="both"/>
        <w:rPr>
          <w:rFonts w:ascii="Arial" w:hAnsi="Arial" w:cs="Arial"/>
          <w:sz w:val="24"/>
        </w:rPr>
      </w:pPr>
    </w:p>
    <w:p w14:paraId="5993CCE0" w14:textId="77777777" w:rsidR="00324FD1" w:rsidRDefault="00324FD1">
      <w:pPr>
        <w:jc w:val="both"/>
        <w:rPr>
          <w:rFonts w:ascii="Arial" w:hAnsi="Arial" w:cs="Arial"/>
          <w:sz w:val="24"/>
          <w:szCs w:val="24"/>
        </w:rPr>
      </w:pPr>
    </w:p>
    <w:p w14:paraId="16278438" w14:textId="77777777" w:rsidR="00324FD1" w:rsidRDefault="00324FD1">
      <w:pPr>
        <w:jc w:val="both"/>
        <w:rPr>
          <w:rFonts w:ascii="Arial" w:hAnsi="Arial" w:cs="Arial"/>
          <w:sz w:val="24"/>
          <w:szCs w:val="24"/>
        </w:rPr>
      </w:pPr>
    </w:p>
    <w:p w14:paraId="05081FD4" w14:textId="77777777" w:rsidR="00324FD1" w:rsidRDefault="00324FD1">
      <w:pPr>
        <w:jc w:val="both"/>
        <w:rPr>
          <w:rFonts w:ascii="Arial" w:hAnsi="Arial" w:cs="Arial"/>
          <w:sz w:val="24"/>
          <w:szCs w:val="24"/>
        </w:rPr>
      </w:pPr>
    </w:p>
    <w:p w14:paraId="23B9C66F" w14:textId="77777777" w:rsidR="00324FD1" w:rsidRDefault="00324FD1">
      <w:pPr>
        <w:jc w:val="both"/>
        <w:rPr>
          <w:rFonts w:ascii="Arial" w:hAnsi="Arial" w:cs="Arial"/>
          <w:sz w:val="24"/>
          <w:szCs w:val="24"/>
        </w:rPr>
      </w:pPr>
    </w:p>
    <w:p w14:paraId="28FE4F91" w14:textId="77777777" w:rsidR="00324FD1" w:rsidRDefault="00324FD1">
      <w:pPr>
        <w:jc w:val="both"/>
        <w:rPr>
          <w:rFonts w:ascii="Arial" w:hAnsi="Arial" w:cs="Arial"/>
          <w:sz w:val="24"/>
          <w:szCs w:val="24"/>
        </w:rPr>
      </w:pPr>
    </w:p>
    <w:p w14:paraId="3F3F2CD7" w14:textId="77777777" w:rsidR="00324FD1" w:rsidRDefault="00324FD1">
      <w:pPr>
        <w:jc w:val="both"/>
        <w:rPr>
          <w:rFonts w:ascii="Arial" w:hAnsi="Arial" w:cs="Arial"/>
          <w:sz w:val="24"/>
          <w:szCs w:val="24"/>
        </w:rPr>
      </w:pPr>
    </w:p>
    <w:p w14:paraId="75A812A9" w14:textId="77777777" w:rsidR="00324FD1" w:rsidRDefault="00324FD1">
      <w:pPr>
        <w:jc w:val="both"/>
        <w:rPr>
          <w:rFonts w:ascii="Arial" w:hAnsi="Arial" w:cs="Arial"/>
          <w:sz w:val="24"/>
          <w:szCs w:val="24"/>
        </w:rPr>
      </w:pPr>
    </w:p>
    <w:p w14:paraId="4BE0E670" w14:textId="77777777" w:rsidR="00324FD1" w:rsidRDefault="00324FD1">
      <w:pPr>
        <w:jc w:val="both"/>
        <w:rPr>
          <w:rFonts w:ascii="Arial" w:hAnsi="Arial" w:cs="Arial"/>
          <w:sz w:val="24"/>
          <w:szCs w:val="24"/>
        </w:rPr>
      </w:pPr>
    </w:p>
    <w:p w14:paraId="0DF53912" w14:textId="77777777" w:rsidR="00324FD1" w:rsidRDefault="00324FD1">
      <w:pPr>
        <w:jc w:val="both"/>
        <w:rPr>
          <w:rFonts w:ascii="Arial" w:hAnsi="Arial" w:cs="Arial"/>
          <w:sz w:val="24"/>
          <w:szCs w:val="24"/>
        </w:rPr>
      </w:pPr>
    </w:p>
    <w:p w14:paraId="139B2DFA" w14:textId="77777777" w:rsidR="00324FD1" w:rsidRDefault="00324FD1">
      <w:pPr>
        <w:jc w:val="both"/>
        <w:rPr>
          <w:rFonts w:ascii="Arial" w:hAnsi="Arial" w:cs="Arial"/>
          <w:sz w:val="24"/>
          <w:szCs w:val="24"/>
        </w:rPr>
      </w:pPr>
    </w:p>
    <w:p w14:paraId="433F7968" w14:textId="77777777" w:rsidR="00324FD1" w:rsidRDefault="00324FD1">
      <w:pPr>
        <w:jc w:val="both"/>
        <w:rPr>
          <w:rFonts w:ascii="Arial" w:hAnsi="Arial" w:cs="Arial"/>
          <w:sz w:val="24"/>
          <w:szCs w:val="24"/>
        </w:rPr>
      </w:pPr>
    </w:p>
    <w:p w14:paraId="75215D59" w14:textId="77777777" w:rsidR="00324FD1" w:rsidRDefault="00324FD1">
      <w:pPr>
        <w:jc w:val="both"/>
        <w:rPr>
          <w:rFonts w:ascii="Arial" w:hAnsi="Arial" w:cs="Arial"/>
          <w:sz w:val="24"/>
          <w:szCs w:val="24"/>
        </w:rPr>
      </w:pPr>
    </w:p>
    <w:p w14:paraId="1C0725FB" w14:textId="77777777" w:rsidR="00324FD1" w:rsidRDefault="00324FD1">
      <w:pPr>
        <w:tabs>
          <w:tab w:val="left" w:pos="1560"/>
        </w:tabs>
        <w:jc w:val="both"/>
        <w:rPr>
          <w:rFonts w:ascii="Arial" w:hAnsi="Arial" w:cs="Arial"/>
          <w:b/>
          <w:color w:val="000000"/>
          <w:sz w:val="24"/>
          <w:szCs w:val="24"/>
        </w:rPr>
      </w:pPr>
    </w:p>
    <w:p w14:paraId="5948D165" w14:textId="77777777" w:rsidR="00324FD1" w:rsidRDefault="00324FD1">
      <w:pPr>
        <w:tabs>
          <w:tab w:val="left" w:pos="1560"/>
        </w:tabs>
        <w:jc w:val="both"/>
        <w:rPr>
          <w:rFonts w:ascii="Arial" w:hAnsi="Arial" w:cs="Arial"/>
          <w:b/>
          <w:color w:val="000000"/>
          <w:sz w:val="24"/>
          <w:szCs w:val="24"/>
        </w:rPr>
      </w:pPr>
    </w:p>
    <w:p w14:paraId="2982AF6A" w14:textId="77777777" w:rsidR="00000707" w:rsidRDefault="00000707">
      <w:pPr>
        <w:tabs>
          <w:tab w:val="left" w:pos="1560"/>
        </w:tabs>
        <w:jc w:val="both"/>
        <w:rPr>
          <w:rFonts w:ascii="Arial" w:hAnsi="Arial" w:cs="Arial"/>
          <w:b/>
          <w:color w:val="000000"/>
          <w:sz w:val="24"/>
          <w:szCs w:val="24"/>
        </w:rPr>
      </w:pPr>
    </w:p>
    <w:p w14:paraId="5780F1B5" w14:textId="77777777" w:rsidR="00000707" w:rsidRDefault="00000707">
      <w:pPr>
        <w:tabs>
          <w:tab w:val="left" w:pos="1560"/>
        </w:tabs>
        <w:jc w:val="both"/>
        <w:rPr>
          <w:rFonts w:ascii="Arial" w:hAnsi="Arial" w:cs="Arial"/>
          <w:b/>
          <w:color w:val="000000"/>
          <w:sz w:val="24"/>
          <w:szCs w:val="24"/>
        </w:rPr>
      </w:pPr>
    </w:p>
    <w:p w14:paraId="5995E6E8" w14:textId="08C59702" w:rsidR="00324FD1" w:rsidRDefault="00334547">
      <w:pPr>
        <w:tabs>
          <w:tab w:val="left" w:pos="1560"/>
        </w:tabs>
        <w:jc w:val="both"/>
        <w:rPr>
          <w:rFonts w:ascii="Arial" w:hAnsi="Arial" w:cs="Arial"/>
          <w:b/>
          <w:color w:val="000000"/>
          <w:sz w:val="24"/>
          <w:szCs w:val="24"/>
        </w:rPr>
      </w:pPr>
      <w:r>
        <w:rPr>
          <w:rFonts w:ascii="Arial" w:hAnsi="Arial" w:cs="Arial"/>
          <w:b/>
          <w:color w:val="000000"/>
          <w:sz w:val="24"/>
          <w:szCs w:val="24"/>
        </w:rPr>
        <w:lastRenderedPageBreak/>
        <w:t xml:space="preserve">Sur la copie : l’analyse de l’enquête de satisfaction </w:t>
      </w:r>
    </w:p>
    <w:p w14:paraId="66C83C9A" w14:textId="77777777" w:rsidR="00324FD1" w:rsidRDefault="00324FD1">
      <w:pPr>
        <w:tabs>
          <w:tab w:val="left" w:pos="1560"/>
        </w:tabs>
        <w:jc w:val="both"/>
        <w:rPr>
          <w:rFonts w:ascii="Arial" w:hAnsi="Arial" w:cs="Arial"/>
          <w:b/>
          <w:color w:val="000000"/>
          <w:sz w:val="24"/>
          <w:szCs w:val="24"/>
        </w:rPr>
      </w:pPr>
    </w:p>
    <w:p w14:paraId="2AC9D67C" w14:textId="77777777" w:rsidR="00324FD1" w:rsidRDefault="00334547">
      <w:pPr>
        <w:jc w:val="both"/>
        <w:rPr>
          <w:color w:val="FF0000"/>
        </w:rPr>
      </w:pPr>
      <w:r>
        <w:rPr>
          <w:rFonts w:ascii="Arial" w:hAnsi="Arial" w:cs="Arial"/>
          <w:b/>
          <w:color w:val="000000"/>
          <w:sz w:val="24"/>
          <w:szCs w:val="24"/>
        </w:rPr>
        <w:t xml:space="preserve">1. Analyse de l’enquête de satisfaction </w:t>
      </w:r>
      <w:r>
        <w:rPr>
          <w:rFonts w:ascii="Arial" w:hAnsi="Arial" w:cs="Arial"/>
          <w:i/>
          <w:iCs/>
          <w:color w:val="FF0000"/>
          <w:sz w:val="24"/>
          <w:szCs w:val="24"/>
        </w:rPr>
        <w:t>Accepter une analyse globale ou par question - Accepter tout élément cohérent.</w:t>
      </w:r>
    </w:p>
    <w:p w14:paraId="1C361429" w14:textId="77777777" w:rsidR="00324FD1" w:rsidRDefault="00324FD1">
      <w:pPr>
        <w:tabs>
          <w:tab w:val="left" w:pos="1560"/>
        </w:tabs>
        <w:jc w:val="both"/>
        <w:rPr>
          <w:rFonts w:ascii="Arial" w:hAnsi="Arial" w:cs="Arial"/>
        </w:rPr>
      </w:pPr>
    </w:p>
    <w:p w14:paraId="61B03CD0" w14:textId="77777777" w:rsidR="00324FD1" w:rsidRDefault="00324FD1">
      <w:pPr>
        <w:tabs>
          <w:tab w:val="left" w:pos="1560"/>
        </w:tabs>
        <w:jc w:val="both"/>
        <w:rPr>
          <w:rFonts w:ascii="Arial" w:hAnsi="Arial" w:cs="Arial"/>
          <w:color w:val="000000"/>
          <w:sz w:val="24"/>
          <w:szCs w:val="24"/>
        </w:rPr>
      </w:pPr>
    </w:p>
    <w:tbl>
      <w:tblPr>
        <w:tblW w:w="10404" w:type="dxa"/>
        <w:jc w:val="center"/>
        <w:tblLayout w:type="fixed"/>
        <w:tblLook w:val="04A0" w:firstRow="1" w:lastRow="0" w:firstColumn="1" w:lastColumn="0" w:noHBand="0" w:noVBand="1"/>
      </w:tblPr>
      <w:tblGrid>
        <w:gridCol w:w="10404"/>
      </w:tblGrid>
      <w:tr w:rsidR="00324FD1" w14:paraId="3F28A941" w14:textId="77777777">
        <w:trPr>
          <w:trHeight w:val="713"/>
          <w:jc w:val="center"/>
        </w:trPr>
        <w:tc>
          <w:tcPr>
            <w:tcW w:w="10404" w:type="dxa"/>
            <w:tcBorders>
              <w:top w:val="single" w:sz="4" w:space="0" w:color="000000"/>
              <w:left w:val="single" w:sz="4" w:space="0" w:color="000000"/>
              <w:right w:val="single" w:sz="4" w:space="0" w:color="000000"/>
            </w:tcBorders>
          </w:tcPr>
          <w:p w14:paraId="4119E230" w14:textId="77777777" w:rsidR="00324FD1" w:rsidRDefault="00334547">
            <w:pPr>
              <w:widowControl w:val="0"/>
              <w:tabs>
                <w:tab w:val="left" w:pos="1560"/>
              </w:tabs>
              <w:jc w:val="both"/>
              <w:rPr>
                <w:rFonts w:ascii="Arial" w:hAnsi="Arial" w:cs="Arial"/>
                <w:b/>
              </w:rPr>
            </w:pPr>
            <w:r>
              <w:rPr>
                <w:rFonts w:ascii="Arial" w:hAnsi="Arial" w:cs="Arial"/>
                <w:b/>
                <w:color w:val="000000"/>
                <w:sz w:val="24"/>
                <w:szCs w:val="24"/>
              </w:rPr>
              <w:t>Q1 : Votre expérience au sein du parc a-t-elle répondu à vos attentes ?</w:t>
            </w:r>
          </w:p>
          <w:p w14:paraId="19071120" w14:textId="77777777" w:rsidR="00324FD1" w:rsidRDefault="00334547">
            <w:pPr>
              <w:widowControl w:val="0"/>
              <w:tabs>
                <w:tab w:val="left" w:pos="1560"/>
              </w:tabs>
              <w:jc w:val="both"/>
              <w:rPr>
                <w:rFonts w:ascii="Arial" w:hAnsi="Arial" w:cs="Arial"/>
                <w:b/>
              </w:rPr>
            </w:pPr>
            <w:r>
              <w:rPr>
                <w:rFonts w:ascii="Arial" w:hAnsi="Arial" w:cs="Arial"/>
                <w:color w:val="000000"/>
                <w:sz w:val="24"/>
                <w:szCs w:val="24"/>
              </w:rPr>
              <w:t>95% des ados sont satisfaits ou très satisfaits, la visite du zoo leur a plu.</w:t>
            </w:r>
          </w:p>
        </w:tc>
      </w:tr>
      <w:tr w:rsidR="00324FD1" w14:paraId="6C870067" w14:textId="77777777">
        <w:trPr>
          <w:trHeight w:val="1133"/>
          <w:jc w:val="center"/>
        </w:trPr>
        <w:tc>
          <w:tcPr>
            <w:tcW w:w="10404" w:type="dxa"/>
            <w:tcBorders>
              <w:top w:val="single" w:sz="4" w:space="0" w:color="000000"/>
              <w:left w:val="single" w:sz="4" w:space="0" w:color="000000"/>
              <w:right w:val="single" w:sz="4" w:space="0" w:color="000000"/>
            </w:tcBorders>
          </w:tcPr>
          <w:p w14:paraId="15F1F809" w14:textId="77777777" w:rsidR="00324FD1" w:rsidRDefault="00334547">
            <w:pPr>
              <w:widowControl w:val="0"/>
              <w:tabs>
                <w:tab w:val="left" w:pos="1560"/>
              </w:tabs>
              <w:jc w:val="both"/>
              <w:rPr>
                <w:rFonts w:ascii="Arial" w:hAnsi="Arial" w:cs="Arial"/>
                <w:b/>
              </w:rPr>
            </w:pPr>
            <w:r>
              <w:rPr>
                <w:rFonts w:ascii="Arial" w:hAnsi="Arial" w:cs="Arial"/>
                <w:b/>
                <w:color w:val="000000"/>
                <w:sz w:val="24"/>
                <w:szCs w:val="24"/>
              </w:rPr>
              <w:t>Q2 : Combien de temps êtes-vous restés dans le parc ?</w:t>
            </w:r>
          </w:p>
          <w:p w14:paraId="7EC52770" w14:textId="77777777" w:rsidR="00324FD1" w:rsidRDefault="00334547">
            <w:pPr>
              <w:widowControl w:val="0"/>
              <w:tabs>
                <w:tab w:val="left" w:pos="1560"/>
              </w:tabs>
              <w:jc w:val="both"/>
              <w:rPr>
                <w:rFonts w:ascii="Arial" w:hAnsi="Arial" w:cs="Arial"/>
                <w:b/>
              </w:rPr>
            </w:pPr>
            <w:r>
              <w:rPr>
                <w:rFonts w:ascii="Arial" w:hAnsi="Arial" w:cs="Arial"/>
                <w:color w:val="000000"/>
                <w:sz w:val="24"/>
                <w:szCs w:val="24"/>
              </w:rPr>
              <w:t>55 % des ados sont restés entre 4 h et 6 h (ou 70 % plus de 4h), ce qui implique un repas sur place et plus de probabilités de ventes additionnelles exemples : ventes de repas, de boissons, de goûters…</w:t>
            </w:r>
          </w:p>
        </w:tc>
      </w:tr>
      <w:tr w:rsidR="00324FD1" w14:paraId="1CEDB0C2" w14:textId="77777777">
        <w:trPr>
          <w:trHeight w:val="696"/>
          <w:jc w:val="center"/>
        </w:trPr>
        <w:tc>
          <w:tcPr>
            <w:tcW w:w="10404" w:type="dxa"/>
            <w:tcBorders>
              <w:top w:val="single" w:sz="4" w:space="0" w:color="000000"/>
              <w:left w:val="single" w:sz="4" w:space="0" w:color="000000"/>
              <w:right w:val="single" w:sz="4" w:space="0" w:color="000000"/>
            </w:tcBorders>
          </w:tcPr>
          <w:p w14:paraId="12274E0E" w14:textId="77777777" w:rsidR="00324FD1" w:rsidRDefault="00334547">
            <w:pPr>
              <w:widowControl w:val="0"/>
              <w:tabs>
                <w:tab w:val="left" w:pos="1560"/>
              </w:tabs>
              <w:jc w:val="both"/>
              <w:rPr>
                <w:rFonts w:ascii="Arial" w:hAnsi="Arial" w:cs="Arial"/>
                <w:b/>
              </w:rPr>
            </w:pPr>
            <w:r>
              <w:rPr>
                <w:rFonts w:ascii="Arial" w:hAnsi="Arial" w:cs="Arial"/>
                <w:b/>
                <w:color w:val="000000"/>
                <w:sz w:val="24"/>
                <w:szCs w:val="24"/>
              </w:rPr>
              <w:t>Q3 : Comptez-vous revenir ?</w:t>
            </w:r>
          </w:p>
          <w:p w14:paraId="08EA3273" w14:textId="77777777" w:rsidR="00324FD1" w:rsidRDefault="00334547">
            <w:pPr>
              <w:widowControl w:val="0"/>
              <w:tabs>
                <w:tab w:val="left" w:pos="1560"/>
              </w:tabs>
              <w:jc w:val="both"/>
              <w:rPr>
                <w:rFonts w:ascii="Arial" w:hAnsi="Arial" w:cs="Arial"/>
                <w:color w:val="000000"/>
                <w:sz w:val="24"/>
                <w:szCs w:val="24"/>
              </w:rPr>
            </w:pPr>
            <w:r>
              <w:rPr>
                <w:rFonts w:ascii="Arial" w:hAnsi="Arial" w:cs="Arial"/>
                <w:color w:val="000000"/>
                <w:sz w:val="24"/>
                <w:szCs w:val="24"/>
              </w:rPr>
              <w:t>La part des ados répondant jamais est faible (8 %).</w:t>
            </w:r>
          </w:p>
          <w:p w14:paraId="1B9E2492" w14:textId="77777777" w:rsidR="00324FD1" w:rsidRDefault="00334547">
            <w:pPr>
              <w:widowControl w:val="0"/>
              <w:tabs>
                <w:tab w:val="left" w:pos="1560"/>
              </w:tabs>
              <w:jc w:val="both"/>
            </w:pPr>
            <w:r>
              <w:rPr>
                <w:rFonts w:ascii="Arial" w:hAnsi="Arial" w:cs="Arial"/>
                <w:color w:val="000000"/>
                <w:sz w:val="24"/>
                <w:szCs w:val="24"/>
              </w:rPr>
              <w:t>La part des ados souhaitant revenir l’an prochain est faible (23%)</w:t>
            </w:r>
          </w:p>
        </w:tc>
      </w:tr>
      <w:tr w:rsidR="00324FD1" w14:paraId="120F1C7C" w14:textId="77777777">
        <w:trPr>
          <w:trHeight w:val="921"/>
          <w:jc w:val="center"/>
        </w:trPr>
        <w:tc>
          <w:tcPr>
            <w:tcW w:w="10404" w:type="dxa"/>
            <w:tcBorders>
              <w:top w:val="single" w:sz="4" w:space="0" w:color="000000"/>
              <w:left w:val="single" w:sz="4" w:space="0" w:color="000000"/>
              <w:right w:val="single" w:sz="4" w:space="0" w:color="000000"/>
            </w:tcBorders>
          </w:tcPr>
          <w:p w14:paraId="65A2D366" w14:textId="77777777" w:rsidR="00324FD1" w:rsidRDefault="00334547">
            <w:pPr>
              <w:widowControl w:val="0"/>
              <w:tabs>
                <w:tab w:val="left" w:pos="1560"/>
              </w:tabs>
              <w:jc w:val="both"/>
              <w:rPr>
                <w:rFonts w:ascii="Arial" w:hAnsi="Arial" w:cs="Arial"/>
                <w:b/>
              </w:rPr>
            </w:pPr>
            <w:r>
              <w:rPr>
                <w:rFonts w:ascii="Arial" w:hAnsi="Arial" w:cs="Arial"/>
                <w:b/>
                <w:color w:val="000000"/>
                <w:sz w:val="24"/>
                <w:szCs w:val="24"/>
              </w:rPr>
              <w:t>Q4 : Quelle est votre satisfaction concernant l’accueil du personnel ?</w:t>
            </w:r>
          </w:p>
          <w:p w14:paraId="3294D07D" w14:textId="77777777" w:rsidR="00324FD1" w:rsidRDefault="00334547">
            <w:pPr>
              <w:widowControl w:val="0"/>
              <w:tabs>
                <w:tab w:val="left" w:pos="1560"/>
              </w:tabs>
              <w:jc w:val="both"/>
              <w:rPr>
                <w:rFonts w:ascii="Arial" w:hAnsi="Arial" w:cs="Arial"/>
                <w:b/>
              </w:rPr>
            </w:pPr>
            <w:r>
              <w:rPr>
                <w:rFonts w:ascii="Arial" w:hAnsi="Arial" w:cs="Arial"/>
                <w:color w:val="000000"/>
                <w:sz w:val="24"/>
                <w:szCs w:val="24"/>
              </w:rPr>
              <w:t>L’accueil du personnel est apprécié, ce critère obtient une note de 4 ou 5 pour la majorité des personnes interrogées (31 % + 35 %).</w:t>
            </w:r>
          </w:p>
        </w:tc>
      </w:tr>
      <w:tr w:rsidR="00324FD1" w14:paraId="37724E21" w14:textId="77777777">
        <w:trPr>
          <w:trHeight w:val="695"/>
          <w:jc w:val="center"/>
        </w:trPr>
        <w:tc>
          <w:tcPr>
            <w:tcW w:w="10404" w:type="dxa"/>
            <w:tcBorders>
              <w:top w:val="single" w:sz="4" w:space="0" w:color="000000"/>
              <w:left w:val="single" w:sz="4" w:space="0" w:color="000000"/>
              <w:bottom w:val="single" w:sz="4" w:space="0" w:color="000000"/>
              <w:right w:val="single" w:sz="4" w:space="0" w:color="000000"/>
            </w:tcBorders>
          </w:tcPr>
          <w:p w14:paraId="68C4890D" w14:textId="77777777" w:rsidR="00324FD1" w:rsidRDefault="00334547">
            <w:pPr>
              <w:widowControl w:val="0"/>
              <w:tabs>
                <w:tab w:val="left" w:pos="1560"/>
              </w:tabs>
              <w:jc w:val="both"/>
              <w:rPr>
                <w:rFonts w:ascii="Arial" w:hAnsi="Arial" w:cs="Arial"/>
                <w:b/>
              </w:rPr>
            </w:pPr>
            <w:r>
              <w:rPr>
                <w:rFonts w:ascii="Arial" w:hAnsi="Arial" w:cs="Arial"/>
                <w:b/>
                <w:color w:val="000000"/>
                <w:sz w:val="24"/>
                <w:szCs w:val="24"/>
              </w:rPr>
              <w:t>Q5 : Quelle est votre satisfaction concernant les panneaux espèces animales ?</w:t>
            </w:r>
          </w:p>
          <w:p w14:paraId="56CAA6EA" w14:textId="77777777" w:rsidR="00324FD1" w:rsidRDefault="00334547">
            <w:pPr>
              <w:widowControl w:val="0"/>
              <w:tabs>
                <w:tab w:val="left" w:pos="1560"/>
              </w:tabs>
              <w:jc w:val="both"/>
              <w:rPr>
                <w:rFonts w:ascii="Arial" w:hAnsi="Arial" w:cs="Arial"/>
              </w:rPr>
            </w:pPr>
            <w:r>
              <w:rPr>
                <w:rFonts w:ascii="Arial" w:hAnsi="Arial" w:cs="Arial"/>
                <w:color w:val="000000"/>
                <w:sz w:val="24"/>
                <w:szCs w:val="24"/>
              </w:rPr>
              <w:t>89 % sont globalement satisfaits des informations</w:t>
            </w:r>
          </w:p>
        </w:tc>
      </w:tr>
      <w:tr w:rsidR="00324FD1" w14:paraId="5755D96C" w14:textId="77777777">
        <w:trPr>
          <w:trHeight w:val="648"/>
          <w:jc w:val="center"/>
        </w:trPr>
        <w:tc>
          <w:tcPr>
            <w:tcW w:w="10404" w:type="dxa"/>
            <w:tcBorders>
              <w:top w:val="single" w:sz="4" w:space="0" w:color="000000"/>
              <w:left w:val="single" w:sz="4" w:space="0" w:color="000000"/>
              <w:bottom w:val="single" w:sz="4" w:space="0" w:color="000000"/>
              <w:right w:val="single" w:sz="4" w:space="0" w:color="000000"/>
            </w:tcBorders>
          </w:tcPr>
          <w:p w14:paraId="372C09C7" w14:textId="77777777" w:rsidR="00324FD1" w:rsidRDefault="00334547">
            <w:pPr>
              <w:widowControl w:val="0"/>
              <w:tabs>
                <w:tab w:val="left" w:pos="1560"/>
              </w:tabs>
              <w:jc w:val="both"/>
              <w:rPr>
                <w:rFonts w:ascii="Arial" w:hAnsi="Arial" w:cs="Arial"/>
                <w:b/>
              </w:rPr>
            </w:pPr>
            <w:r>
              <w:rPr>
                <w:rFonts w:ascii="Arial" w:hAnsi="Arial" w:cs="Arial"/>
                <w:b/>
                <w:color w:val="000000"/>
                <w:sz w:val="24"/>
                <w:szCs w:val="24"/>
              </w:rPr>
              <w:t>Q6 : Quelle est votre satisfaction concernant la diversité des animaux ?</w:t>
            </w:r>
          </w:p>
          <w:p w14:paraId="2F7FDD34" w14:textId="77777777" w:rsidR="00324FD1" w:rsidRDefault="00334547">
            <w:pPr>
              <w:widowControl w:val="0"/>
              <w:tabs>
                <w:tab w:val="left" w:pos="1560"/>
              </w:tabs>
              <w:jc w:val="both"/>
              <w:rPr>
                <w:rFonts w:ascii="Arial" w:hAnsi="Arial" w:cs="Arial"/>
              </w:rPr>
            </w:pPr>
            <w:r>
              <w:rPr>
                <w:rFonts w:ascii="Arial" w:hAnsi="Arial" w:cs="Arial"/>
                <w:color w:val="000000"/>
                <w:sz w:val="24"/>
                <w:szCs w:val="24"/>
              </w:rPr>
              <w:t>+ de 91 % des ados sont satisfaits de la diversité des animaux</w:t>
            </w:r>
          </w:p>
        </w:tc>
      </w:tr>
    </w:tbl>
    <w:p w14:paraId="1382F3A8" w14:textId="77777777" w:rsidR="00324FD1" w:rsidRDefault="00324FD1">
      <w:pPr>
        <w:jc w:val="both"/>
        <w:rPr>
          <w:rFonts w:ascii="Arial" w:hAnsi="Arial" w:cs="Arial"/>
          <w:i/>
          <w:iCs/>
          <w:sz w:val="24"/>
          <w:szCs w:val="24"/>
        </w:rPr>
      </w:pPr>
    </w:p>
    <w:p w14:paraId="21CA2B55" w14:textId="77777777" w:rsidR="00324FD1" w:rsidRDefault="00334547">
      <w:pPr>
        <w:tabs>
          <w:tab w:val="left" w:pos="1560"/>
        </w:tabs>
        <w:spacing w:before="1" w:line="273" w:lineRule="exact"/>
        <w:ind w:right="-567"/>
        <w:jc w:val="both"/>
        <w:rPr>
          <w:rFonts w:ascii="Arial" w:hAnsi="Arial" w:cs="Arial"/>
          <w:b/>
          <w:color w:val="000000"/>
          <w:spacing w:val="2"/>
          <w:sz w:val="24"/>
          <w:szCs w:val="24"/>
          <w:lang w:eastAsia="en-CA"/>
        </w:rPr>
      </w:pPr>
      <w:r>
        <w:rPr>
          <w:rFonts w:ascii="Arial" w:hAnsi="Arial" w:cs="Arial"/>
          <w:b/>
          <w:color w:val="000000"/>
          <w:spacing w:val="2"/>
          <w:sz w:val="24"/>
          <w:szCs w:val="24"/>
          <w:lang w:eastAsia="en-CA"/>
        </w:rPr>
        <w:t>2. Axes d’amélioration pour Q2, Q3 et Q4 :</w:t>
      </w:r>
    </w:p>
    <w:p w14:paraId="63ED114D" w14:textId="77777777" w:rsidR="00324FD1" w:rsidRDefault="00324FD1">
      <w:pPr>
        <w:tabs>
          <w:tab w:val="left" w:pos="1560"/>
        </w:tabs>
        <w:spacing w:before="1" w:line="273" w:lineRule="exact"/>
        <w:ind w:right="-1"/>
        <w:jc w:val="both"/>
        <w:rPr>
          <w:rFonts w:ascii="Arial" w:hAnsi="Arial" w:cs="Arial"/>
          <w:b/>
          <w:color w:val="000000"/>
          <w:spacing w:val="2"/>
          <w:sz w:val="24"/>
          <w:szCs w:val="24"/>
          <w:lang w:eastAsia="en-CA"/>
        </w:rPr>
      </w:pPr>
    </w:p>
    <w:p w14:paraId="18BDA45F" w14:textId="77777777" w:rsidR="00324FD1" w:rsidRDefault="00334547">
      <w:pPr>
        <w:tabs>
          <w:tab w:val="left" w:pos="1560"/>
        </w:tabs>
        <w:spacing w:before="1" w:line="273" w:lineRule="exact"/>
        <w:ind w:right="-1"/>
        <w:jc w:val="both"/>
      </w:pPr>
      <w:r>
        <w:rPr>
          <w:rFonts w:ascii="Arial" w:hAnsi="Arial" w:cs="Arial"/>
          <w:color w:val="000000"/>
          <w:spacing w:val="2"/>
          <w:sz w:val="24"/>
          <w:szCs w:val="24"/>
          <w:lang w:eastAsia="en-CA"/>
        </w:rPr>
        <w:t xml:space="preserve">Q2 : </w:t>
      </w:r>
      <w:r>
        <w:rPr>
          <w:rFonts w:ascii="Arial" w:hAnsi="Arial" w:cs="Arial"/>
          <w:color w:val="000000"/>
          <w:sz w:val="24"/>
          <w:szCs w:val="24"/>
        </w:rPr>
        <w:t>Augmenter la part des jeunes (30 %) qui y restent entre 1 h et 4 h en proposant des activités spécifiques à cette tranche d’âge (exemples : utilisation de casque de réalité virtuelle, tyrolienne, festival de musique, suivre les soigneurs durant leurs activités…).</w:t>
      </w:r>
    </w:p>
    <w:p w14:paraId="3E578B7B" w14:textId="77777777" w:rsidR="00324FD1" w:rsidRDefault="00324FD1">
      <w:pPr>
        <w:tabs>
          <w:tab w:val="left" w:pos="1560"/>
        </w:tabs>
        <w:spacing w:before="1" w:line="273" w:lineRule="exact"/>
        <w:ind w:right="-1"/>
        <w:jc w:val="both"/>
        <w:rPr>
          <w:rFonts w:ascii="Arial" w:hAnsi="Arial" w:cs="Arial"/>
          <w:b/>
          <w:color w:val="000000"/>
          <w:spacing w:val="2"/>
          <w:sz w:val="24"/>
          <w:szCs w:val="24"/>
          <w:lang w:eastAsia="en-CA"/>
        </w:rPr>
      </w:pPr>
    </w:p>
    <w:p w14:paraId="3F8EC5A6" w14:textId="77777777" w:rsidR="00324FD1" w:rsidRDefault="00334547">
      <w:pPr>
        <w:tabs>
          <w:tab w:val="left" w:pos="1560"/>
        </w:tabs>
        <w:spacing w:before="1" w:line="273" w:lineRule="exact"/>
        <w:ind w:right="-1"/>
        <w:jc w:val="both"/>
      </w:pPr>
      <w:r>
        <w:rPr>
          <w:rFonts w:ascii="Arial" w:hAnsi="Arial" w:cs="Arial"/>
          <w:color w:val="000000"/>
          <w:spacing w:val="2"/>
          <w:sz w:val="24"/>
          <w:szCs w:val="24"/>
          <w:lang w:eastAsia="en-CA"/>
        </w:rPr>
        <w:t>Q3 : Augmenter la part des jeunes souhaitant revenir l’an prochain en proposant des activités nouvelles, à thèmes, saisonnières, événementiels, offres commerciales…</w:t>
      </w:r>
    </w:p>
    <w:p w14:paraId="63415495" w14:textId="77777777" w:rsidR="00324FD1" w:rsidRDefault="00324FD1">
      <w:pPr>
        <w:widowControl w:val="0"/>
        <w:tabs>
          <w:tab w:val="left" w:pos="1560"/>
        </w:tabs>
        <w:ind w:right="-1"/>
        <w:jc w:val="both"/>
        <w:rPr>
          <w:rFonts w:ascii="Arial" w:hAnsi="Arial" w:cs="Arial"/>
          <w:color w:val="000000"/>
          <w:spacing w:val="2"/>
          <w:sz w:val="24"/>
          <w:szCs w:val="24"/>
          <w:lang w:eastAsia="en-CA"/>
        </w:rPr>
      </w:pPr>
    </w:p>
    <w:p w14:paraId="5C56CBD1" w14:textId="77777777" w:rsidR="00324FD1" w:rsidRDefault="00334547">
      <w:pPr>
        <w:tabs>
          <w:tab w:val="left" w:pos="567"/>
        </w:tabs>
        <w:spacing w:before="1" w:line="273" w:lineRule="exact"/>
        <w:ind w:right="-1"/>
        <w:jc w:val="both"/>
      </w:pPr>
      <w:r>
        <w:rPr>
          <w:rFonts w:ascii="Arial" w:hAnsi="Arial" w:cs="Arial"/>
          <w:color w:val="000000"/>
          <w:spacing w:val="2"/>
          <w:sz w:val="24"/>
          <w:szCs w:val="24"/>
          <w:lang w:eastAsia="en-CA"/>
        </w:rPr>
        <w:t>Q4 : Améliorer la satisfaction au niveau de l’accueil en sensibilisant le personnel au public d’adolescent, proposer un parcours adapté à ce public lors de leur prise en charge (exemple de parcours = hybride ente le virtuel et le réel, filtrer les accès en prenant en charge les adolescents avec un e-billet …).</w:t>
      </w:r>
    </w:p>
    <w:p w14:paraId="08D5FC27" w14:textId="77777777" w:rsidR="00324FD1" w:rsidRDefault="00324FD1">
      <w:pPr>
        <w:tabs>
          <w:tab w:val="left" w:pos="1560"/>
        </w:tabs>
        <w:spacing w:before="1" w:line="273" w:lineRule="exact"/>
        <w:ind w:right="-567"/>
        <w:jc w:val="both"/>
        <w:rPr>
          <w:rFonts w:ascii="Arial" w:hAnsi="Arial" w:cs="Arial"/>
          <w:b/>
          <w:color w:val="000000"/>
          <w:spacing w:val="2"/>
          <w:sz w:val="24"/>
          <w:szCs w:val="24"/>
          <w:lang w:eastAsia="en-CA"/>
        </w:rPr>
      </w:pPr>
    </w:p>
    <w:p w14:paraId="143714E0" w14:textId="77777777" w:rsidR="00324FD1" w:rsidRDefault="00324FD1">
      <w:pPr>
        <w:tabs>
          <w:tab w:val="left" w:pos="1560"/>
        </w:tabs>
        <w:spacing w:before="1" w:line="273" w:lineRule="exact"/>
        <w:ind w:right="-567"/>
        <w:jc w:val="both"/>
        <w:rPr>
          <w:rFonts w:ascii="Arial" w:hAnsi="Arial" w:cs="Arial"/>
          <w:b/>
          <w:color w:val="000000"/>
          <w:spacing w:val="2"/>
          <w:sz w:val="24"/>
          <w:szCs w:val="24"/>
          <w:lang w:eastAsia="en-CA"/>
        </w:rPr>
      </w:pPr>
    </w:p>
    <w:p w14:paraId="20288B67" w14:textId="77777777" w:rsidR="00324FD1" w:rsidRDefault="00334547">
      <w:pPr>
        <w:jc w:val="both"/>
        <w:rPr>
          <w:rFonts w:ascii="Arial" w:hAnsi="Arial" w:cs="Arial"/>
          <w:i/>
          <w:iCs/>
          <w:color w:val="FF0000"/>
        </w:rPr>
      </w:pPr>
      <w:r>
        <w:rPr>
          <w:rFonts w:ascii="Arial" w:hAnsi="Arial" w:cs="Arial"/>
          <w:b/>
          <w:color w:val="000000"/>
          <w:spacing w:val="2"/>
          <w:sz w:val="24"/>
          <w:szCs w:val="24"/>
          <w:lang w:eastAsia="en-CA"/>
        </w:rPr>
        <w:t>3. Indiquez 3 raisons d’utiliser les réseaux sociaux</w:t>
      </w:r>
      <w:r>
        <w:rPr>
          <w:rFonts w:ascii="Arial" w:hAnsi="Arial" w:cs="Arial"/>
          <w:color w:val="000000"/>
          <w:spacing w:val="2"/>
          <w:sz w:val="24"/>
          <w:szCs w:val="24"/>
          <w:lang w:eastAsia="en-CA"/>
        </w:rPr>
        <w:t> :</w:t>
      </w:r>
      <w:r>
        <w:rPr>
          <w:rFonts w:ascii="Arial" w:hAnsi="Arial" w:cs="Arial"/>
          <w:i/>
          <w:iCs/>
          <w:color w:val="FF0000"/>
          <w:sz w:val="24"/>
          <w:szCs w:val="24"/>
        </w:rPr>
        <w:t xml:space="preserve"> Accepter toute réponse cohérente.</w:t>
      </w:r>
    </w:p>
    <w:p w14:paraId="4E78A078" w14:textId="77777777" w:rsidR="00324FD1" w:rsidRDefault="00324FD1">
      <w:pPr>
        <w:tabs>
          <w:tab w:val="left" w:pos="1560"/>
        </w:tabs>
        <w:spacing w:before="1" w:line="273" w:lineRule="exact"/>
        <w:ind w:right="-567"/>
        <w:jc w:val="both"/>
        <w:rPr>
          <w:rFonts w:ascii="Arial" w:hAnsi="Arial" w:cs="Arial"/>
        </w:rPr>
      </w:pPr>
    </w:p>
    <w:p w14:paraId="04B10253" w14:textId="77777777" w:rsidR="00324FD1" w:rsidRDefault="00324FD1">
      <w:pPr>
        <w:tabs>
          <w:tab w:val="left" w:pos="1560"/>
        </w:tabs>
        <w:spacing w:before="1" w:line="273" w:lineRule="exact"/>
        <w:ind w:right="-567"/>
        <w:jc w:val="both"/>
        <w:rPr>
          <w:rFonts w:ascii="Arial" w:hAnsi="Arial" w:cs="Arial"/>
          <w:color w:val="000000"/>
          <w:spacing w:val="2"/>
          <w:sz w:val="24"/>
          <w:szCs w:val="24"/>
          <w:lang w:eastAsia="en-CA"/>
        </w:rPr>
      </w:pPr>
    </w:p>
    <w:p w14:paraId="15B2DEC1" w14:textId="77777777" w:rsidR="00324FD1" w:rsidRDefault="00334547">
      <w:pPr>
        <w:numPr>
          <w:ilvl w:val="0"/>
          <w:numId w:val="3"/>
        </w:numPr>
        <w:tabs>
          <w:tab w:val="left" w:pos="709"/>
        </w:tabs>
        <w:spacing w:before="1" w:line="273" w:lineRule="exact"/>
        <w:ind w:right="-567"/>
        <w:jc w:val="both"/>
        <w:rPr>
          <w:rFonts w:ascii="Arial" w:hAnsi="Arial" w:cs="Arial"/>
        </w:rPr>
      </w:pPr>
      <w:r>
        <w:rPr>
          <w:rFonts w:ascii="Arial" w:hAnsi="Arial" w:cs="Arial"/>
          <w:color w:val="000000"/>
          <w:spacing w:val="2"/>
          <w:sz w:val="24"/>
          <w:szCs w:val="24"/>
          <w:lang w:eastAsia="en-CA"/>
        </w:rPr>
        <w:t>40 % des jeunes passent entre trois et cinq heures sur les réseaux sociaux.</w:t>
      </w:r>
    </w:p>
    <w:p w14:paraId="0A185939" w14:textId="77777777" w:rsidR="00324FD1" w:rsidRDefault="00334547">
      <w:pPr>
        <w:numPr>
          <w:ilvl w:val="0"/>
          <w:numId w:val="3"/>
        </w:numPr>
        <w:tabs>
          <w:tab w:val="left" w:pos="709"/>
        </w:tabs>
        <w:spacing w:before="1" w:line="273" w:lineRule="exact"/>
        <w:ind w:right="-567"/>
        <w:jc w:val="both"/>
        <w:rPr>
          <w:rFonts w:ascii="Arial" w:hAnsi="Arial" w:cs="Arial"/>
        </w:rPr>
      </w:pPr>
      <w:r>
        <w:rPr>
          <w:rFonts w:ascii="Arial" w:hAnsi="Arial" w:cs="Arial"/>
          <w:color w:val="000000"/>
          <w:spacing w:val="2"/>
          <w:sz w:val="24"/>
          <w:szCs w:val="24"/>
          <w:lang w:eastAsia="en-CA"/>
        </w:rPr>
        <w:t>78 % utilisent les réseaux pour échanger avec leurs amis (rôle social).</w:t>
      </w:r>
    </w:p>
    <w:p w14:paraId="6323A1A4" w14:textId="77777777" w:rsidR="00324FD1" w:rsidRDefault="00334547">
      <w:pPr>
        <w:numPr>
          <w:ilvl w:val="0"/>
          <w:numId w:val="3"/>
        </w:numPr>
        <w:tabs>
          <w:tab w:val="left" w:pos="709"/>
        </w:tabs>
        <w:spacing w:before="1" w:line="273" w:lineRule="exact"/>
        <w:ind w:right="-284"/>
        <w:jc w:val="both"/>
        <w:rPr>
          <w:rFonts w:ascii="Arial" w:hAnsi="Arial" w:cs="Arial"/>
        </w:rPr>
      </w:pPr>
      <w:r>
        <w:rPr>
          <w:rFonts w:ascii="Arial" w:hAnsi="Arial" w:cs="Arial"/>
          <w:color w:val="000000"/>
          <w:spacing w:val="2"/>
          <w:sz w:val="24"/>
          <w:szCs w:val="24"/>
          <w:lang w:eastAsia="en-CA"/>
        </w:rPr>
        <w:t>74% y passent du temps (activité récréative).</w:t>
      </w:r>
    </w:p>
    <w:p w14:paraId="68FD0AC9" w14:textId="77777777" w:rsidR="00324FD1" w:rsidRDefault="00334547">
      <w:pPr>
        <w:numPr>
          <w:ilvl w:val="0"/>
          <w:numId w:val="3"/>
        </w:numPr>
        <w:tabs>
          <w:tab w:val="left" w:pos="709"/>
        </w:tabs>
        <w:spacing w:before="1" w:line="273" w:lineRule="exact"/>
        <w:ind w:right="-567"/>
        <w:jc w:val="both"/>
        <w:rPr>
          <w:rFonts w:ascii="Arial" w:hAnsi="Arial" w:cs="Arial"/>
        </w:rPr>
      </w:pPr>
      <w:r>
        <w:rPr>
          <w:rFonts w:ascii="Arial" w:hAnsi="Arial" w:cs="Arial"/>
          <w:color w:val="000000"/>
          <w:spacing w:val="2"/>
          <w:sz w:val="24"/>
          <w:szCs w:val="24"/>
          <w:lang w:eastAsia="en-CA"/>
        </w:rPr>
        <w:t>65 % d’entre eux utilisent les réseaux pour s’informer.</w:t>
      </w:r>
    </w:p>
    <w:p w14:paraId="4E93A4AC" w14:textId="77777777" w:rsidR="00324FD1" w:rsidRDefault="00334547">
      <w:pPr>
        <w:numPr>
          <w:ilvl w:val="0"/>
          <w:numId w:val="3"/>
        </w:numPr>
        <w:tabs>
          <w:tab w:val="left" w:pos="709"/>
        </w:tabs>
        <w:spacing w:before="1" w:line="273" w:lineRule="exact"/>
        <w:ind w:right="-567"/>
        <w:jc w:val="both"/>
        <w:rPr>
          <w:rFonts w:ascii="Arial" w:hAnsi="Arial" w:cs="Arial"/>
        </w:rPr>
      </w:pPr>
      <w:r>
        <w:rPr>
          <w:rFonts w:ascii="Arial" w:hAnsi="Arial" w:cs="Arial"/>
          <w:color w:val="000000"/>
          <w:spacing w:val="2"/>
          <w:sz w:val="24"/>
          <w:szCs w:val="24"/>
          <w:lang w:eastAsia="en-CA"/>
        </w:rPr>
        <w:t>3 jeunes sur 5 l’utilisent pour s’orienter.</w:t>
      </w:r>
    </w:p>
    <w:p w14:paraId="11214AA8" w14:textId="77777777" w:rsidR="00324FD1" w:rsidRDefault="00324FD1">
      <w:pPr>
        <w:tabs>
          <w:tab w:val="left" w:pos="709"/>
        </w:tabs>
        <w:spacing w:before="1" w:line="273" w:lineRule="exact"/>
        <w:ind w:left="720" w:right="-567"/>
        <w:jc w:val="both"/>
        <w:rPr>
          <w:rFonts w:ascii="Arial" w:hAnsi="Arial" w:cs="Arial"/>
        </w:rPr>
      </w:pPr>
    </w:p>
    <w:p w14:paraId="4539BF49" w14:textId="77777777" w:rsidR="00324FD1" w:rsidRDefault="00324FD1">
      <w:pPr>
        <w:tabs>
          <w:tab w:val="left" w:pos="709"/>
        </w:tabs>
        <w:spacing w:before="1" w:line="273" w:lineRule="exact"/>
        <w:ind w:right="-567"/>
        <w:jc w:val="both"/>
        <w:rPr>
          <w:rFonts w:ascii="Arial" w:hAnsi="Arial" w:cs="Arial"/>
          <w:color w:val="000000"/>
          <w:spacing w:val="2"/>
          <w:sz w:val="24"/>
          <w:szCs w:val="24"/>
          <w:lang w:eastAsia="en-CA"/>
        </w:rPr>
      </w:pPr>
    </w:p>
    <w:p w14:paraId="536C2C75" w14:textId="77777777" w:rsidR="00324FD1" w:rsidRDefault="00324FD1">
      <w:pPr>
        <w:tabs>
          <w:tab w:val="left" w:pos="709"/>
        </w:tabs>
        <w:spacing w:before="1" w:line="273" w:lineRule="exact"/>
        <w:ind w:right="-567"/>
        <w:jc w:val="both"/>
        <w:rPr>
          <w:rFonts w:ascii="Arial" w:hAnsi="Arial" w:cs="Arial"/>
          <w:color w:val="000000"/>
          <w:spacing w:val="2"/>
          <w:sz w:val="24"/>
          <w:szCs w:val="24"/>
          <w:lang w:eastAsia="en-CA"/>
        </w:rPr>
      </w:pPr>
    </w:p>
    <w:p w14:paraId="77F275A4" w14:textId="77777777" w:rsidR="00324FD1" w:rsidRDefault="00324FD1">
      <w:pPr>
        <w:ind w:right="850"/>
        <w:jc w:val="both"/>
        <w:rPr>
          <w:rFonts w:ascii="Arial" w:hAnsi="Arial" w:cs="Arial"/>
          <w:b/>
          <w:bCs/>
          <w:i/>
          <w:iCs/>
          <w:color w:val="FF0000"/>
          <w:sz w:val="24"/>
          <w:szCs w:val="24"/>
        </w:rPr>
      </w:pPr>
    </w:p>
    <w:p w14:paraId="2B981F6C" w14:textId="77777777" w:rsidR="00324FD1" w:rsidRDefault="00334547">
      <w:pPr>
        <w:ind w:right="850"/>
        <w:jc w:val="both"/>
        <w:rPr>
          <w:rFonts w:ascii="Arial" w:hAnsi="Arial" w:cs="Arial"/>
        </w:rPr>
      </w:pPr>
      <w:r>
        <w:rPr>
          <w:rFonts w:ascii="Arial" w:hAnsi="Arial" w:cs="Arial"/>
          <w:b/>
          <w:bCs/>
          <w:sz w:val="24"/>
          <w:szCs w:val="24"/>
        </w:rPr>
        <w:lastRenderedPageBreak/>
        <w:t>4. Outils de fidélisation que le zoo pourrait utiliser :</w:t>
      </w:r>
    </w:p>
    <w:p w14:paraId="05FA3C0B" w14:textId="77777777" w:rsidR="00324FD1" w:rsidRDefault="00324FD1">
      <w:pPr>
        <w:rPr>
          <w:rFonts w:ascii="Arial" w:hAnsi="Arial" w:cs="Arial"/>
          <w:b/>
          <w:bCs/>
          <w:sz w:val="24"/>
          <w:szCs w:val="24"/>
          <w:u w:val="single"/>
        </w:rPr>
      </w:pPr>
    </w:p>
    <w:p w14:paraId="6BDE223F" w14:textId="77777777" w:rsidR="00324FD1" w:rsidRDefault="00334547">
      <w:pPr>
        <w:jc w:val="both"/>
        <w:rPr>
          <w:rFonts w:ascii="Arial" w:hAnsi="Arial" w:cs="Arial"/>
          <w:i/>
          <w:iCs/>
          <w:color w:val="FF0000"/>
          <w:sz w:val="24"/>
          <w:szCs w:val="24"/>
        </w:rPr>
      </w:pPr>
      <w:r>
        <w:rPr>
          <w:rFonts w:ascii="Arial" w:hAnsi="Arial" w:cs="Arial"/>
          <w:sz w:val="24"/>
          <w:szCs w:val="24"/>
        </w:rPr>
        <w:t xml:space="preserve">Exemples de réponses : </w:t>
      </w:r>
      <w:r>
        <w:rPr>
          <w:rFonts w:ascii="Arial" w:hAnsi="Arial" w:cs="Arial"/>
          <w:i/>
          <w:iCs/>
          <w:color w:val="FF0000"/>
          <w:sz w:val="24"/>
          <w:szCs w:val="24"/>
        </w:rPr>
        <w:t>accepter toute réponse cohérente</w:t>
      </w:r>
    </w:p>
    <w:p w14:paraId="43D4CA31" w14:textId="77777777" w:rsidR="00324FD1" w:rsidRDefault="00324FD1">
      <w:pPr>
        <w:jc w:val="both"/>
        <w:rPr>
          <w:rFonts w:ascii="Arial" w:hAnsi="Arial" w:cs="Arial"/>
        </w:rPr>
      </w:pPr>
    </w:p>
    <w:p w14:paraId="555D84A7" w14:textId="77777777" w:rsidR="00324FD1" w:rsidRDefault="00334547">
      <w:pPr>
        <w:numPr>
          <w:ilvl w:val="0"/>
          <w:numId w:val="2"/>
        </w:numPr>
        <w:jc w:val="both"/>
        <w:rPr>
          <w:rFonts w:ascii="Arial" w:hAnsi="Arial" w:cs="Arial"/>
        </w:rPr>
      </w:pPr>
      <w:r>
        <w:rPr>
          <w:rFonts w:ascii="Arial" w:hAnsi="Arial" w:cs="Arial"/>
          <w:sz w:val="24"/>
          <w:szCs w:val="24"/>
        </w:rPr>
        <w:t>Tarification spéciale pour adolescents et étudiants.</w:t>
      </w:r>
    </w:p>
    <w:p w14:paraId="7FB6E61D" w14:textId="77777777" w:rsidR="00324FD1" w:rsidRDefault="00334547">
      <w:pPr>
        <w:numPr>
          <w:ilvl w:val="0"/>
          <w:numId w:val="2"/>
        </w:numPr>
        <w:jc w:val="both"/>
        <w:rPr>
          <w:rFonts w:ascii="Arial" w:hAnsi="Arial" w:cs="Arial"/>
        </w:rPr>
      </w:pPr>
      <w:r>
        <w:rPr>
          <w:rFonts w:ascii="Arial" w:hAnsi="Arial" w:cs="Arial"/>
          <w:sz w:val="24"/>
          <w:szCs w:val="24"/>
        </w:rPr>
        <w:t>Partenariat avec des influenceurs (sur les réseaux sociaux, en présentiel, suivre des tutos).</w:t>
      </w:r>
    </w:p>
    <w:p w14:paraId="26A6D282" w14:textId="77777777" w:rsidR="00324FD1" w:rsidRDefault="00334547">
      <w:pPr>
        <w:numPr>
          <w:ilvl w:val="0"/>
          <w:numId w:val="2"/>
        </w:numPr>
        <w:jc w:val="both"/>
        <w:rPr>
          <w:rFonts w:ascii="Arial" w:hAnsi="Arial" w:cs="Arial"/>
        </w:rPr>
      </w:pPr>
      <w:r>
        <w:rPr>
          <w:rFonts w:ascii="Arial" w:hAnsi="Arial" w:cs="Arial"/>
          <w:sz w:val="24"/>
          <w:szCs w:val="24"/>
        </w:rPr>
        <w:t>Création d’événements ex : animations pédagogiques, activités premium avec une expérience hors du commun, des soirées à thème (Halloween) etc.</w:t>
      </w:r>
    </w:p>
    <w:p w14:paraId="68E69553" w14:textId="77777777" w:rsidR="00324FD1" w:rsidRDefault="00334547">
      <w:pPr>
        <w:numPr>
          <w:ilvl w:val="0"/>
          <w:numId w:val="2"/>
        </w:numPr>
        <w:jc w:val="both"/>
        <w:rPr>
          <w:rFonts w:ascii="Arial" w:hAnsi="Arial" w:cs="Arial"/>
        </w:rPr>
      </w:pPr>
      <w:r>
        <w:rPr>
          <w:rFonts w:ascii="Arial" w:hAnsi="Arial" w:cs="Arial"/>
          <w:sz w:val="24"/>
          <w:szCs w:val="24"/>
        </w:rPr>
        <w:t>Partenariat avec des lycées et par-ex des lycées professionnels pour l’accueil de stagiaires, visites etc.</w:t>
      </w:r>
    </w:p>
    <w:p w14:paraId="70FB71A8" w14:textId="77777777" w:rsidR="00324FD1" w:rsidRDefault="00334547">
      <w:pPr>
        <w:numPr>
          <w:ilvl w:val="0"/>
          <w:numId w:val="2"/>
        </w:numPr>
        <w:jc w:val="both"/>
        <w:rPr>
          <w:rFonts w:ascii="Arial" w:hAnsi="Arial" w:cs="Arial"/>
        </w:rPr>
      </w:pPr>
      <w:r>
        <w:rPr>
          <w:rFonts w:ascii="Arial" w:hAnsi="Arial" w:cs="Arial"/>
          <w:sz w:val="24"/>
          <w:szCs w:val="24"/>
        </w:rPr>
        <w:t xml:space="preserve">Un engagement éco-responsable : parrainer des espèces menacées, des ateliers animés par un soigneur pour sensibiliser les jeunes pour mieux protéger les espèces menacées etc. </w:t>
      </w:r>
    </w:p>
    <w:p w14:paraId="7944386F" w14:textId="77777777" w:rsidR="00324FD1" w:rsidRDefault="00334547">
      <w:pPr>
        <w:jc w:val="both"/>
        <w:rPr>
          <w:rFonts w:ascii="Arial" w:hAnsi="Arial" w:cs="Arial"/>
          <w:sz w:val="24"/>
          <w:szCs w:val="24"/>
        </w:rPr>
      </w:pPr>
      <w:r>
        <w:br w:type="page"/>
      </w:r>
    </w:p>
    <w:p w14:paraId="4935E4A6" w14:textId="77777777" w:rsidR="00324FD1" w:rsidRDefault="00334547">
      <w:pPr>
        <w:pBdr>
          <w:top w:val="single" w:sz="4" w:space="1" w:color="000000"/>
          <w:left w:val="single" w:sz="4" w:space="4" w:color="000000"/>
          <w:bottom w:val="single" w:sz="4" w:space="1" w:color="000000"/>
          <w:right w:val="single" w:sz="4" w:space="4" w:color="000000"/>
        </w:pBdr>
        <w:jc w:val="center"/>
        <w:rPr>
          <w:rFonts w:ascii="Arial" w:hAnsi="Arial" w:cs="Arial"/>
        </w:rPr>
      </w:pPr>
      <w:r>
        <w:rPr>
          <w:rFonts w:ascii="Arial" w:hAnsi="Arial" w:cs="Arial"/>
          <w:b/>
          <w:sz w:val="28"/>
          <w:szCs w:val="28"/>
        </w:rPr>
        <w:lastRenderedPageBreak/>
        <w:t xml:space="preserve">Partie 4 : Gérer les réclamations </w:t>
      </w:r>
    </w:p>
    <w:p w14:paraId="3391848E" w14:textId="77777777" w:rsidR="00324FD1" w:rsidRDefault="00324FD1">
      <w:pPr>
        <w:jc w:val="both"/>
        <w:rPr>
          <w:rFonts w:ascii="Arial" w:hAnsi="Arial" w:cs="Arial"/>
          <w:sz w:val="24"/>
          <w:szCs w:val="24"/>
        </w:rPr>
      </w:pPr>
    </w:p>
    <w:p w14:paraId="709703AA" w14:textId="77777777" w:rsidR="00324FD1" w:rsidRDefault="00324FD1">
      <w:pPr>
        <w:jc w:val="both"/>
        <w:rPr>
          <w:rFonts w:ascii="Arial" w:hAnsi="Arial" w:cs="Arial"/>
          <w:sz w:val="24"/>
          <w:szCs w:val="24"/>
        </w:rPr>
      </w:pPr>
    </w:p>
    <w:tbl>
      <w:tblPr>
        <w:tblW w:w="10641" w:type="dxa"/>
        <w:tblInd w:w="-118" w:type="dxa"/>
        <w:tblLayout w:type="fixed"/>
        <w:tblLook w:val="04A0" w:firstRow="1" w:lastRow="0" w:firstColumn="1" w:lastColumn="0" w:noHBand="0" w:noVBand="1"/>
      </w:tblPr>
      <w:tblGrid>
        <w:gridCol w:w="2125"/>
        <w:gridCol w:w="2126"/>
        <w:gridCol w:w="2126"/>
        <w:gridCol w:w="2126"/>
        <w:gridCol w:w="2138"/>
      </w:tblGrid>
      <w:tr w:rsidR="00324FD1" w14:paraId="0154F2DC" w14:textId="77777777">
        <w:tc>
          <w:tcPr>
            <w:tcW w:w="2125" w:type="dxa"/>
            <w:tcBorders>
              <w:top w:val="single" w:sz="4" w:space="0" w:color="000000"/>
              <w:left w:val="single" w:sz="4" w:space="0" w:color="000000"/>
              <w:bottom w:val="single" w:sz="4" w:space="0" w:color="000000"/>
              <w:right w:val="single" w:sz="4" w:space="0" w:color="000000"/>
            </w:tcBorders>
          </w:tcPr>
          <w:p w14:paraId="6C7486EB" w14:textId="77777777" w:rsidR="00324FD1" w:rsidRDefault="00334547">
            <w:pPr>
              <w:widowControl w:val="0"/>
              <w:jc w:val="both"/>
              <w:rPr>
                <w:rFonts w:ascii="Arial" w:hAnsi="Arial" w:cs="Arial"/>
                <w:sz w:val="22"/>
                <w:szCs w:val="22"/>
              </w:rPr>
            </w:pPr>
            <w:r>
              <w:rPr>
                <w:rFonts w:ascii="Arial" w:hAnsi="Arial" w:cs="Arial"/>
                <w:sz w:val="22"/>
                <w:szCs w:val="22"/>
              </w:rPr>
              <w:t>Compétences</w:t>
            </w:r>
          </w:p>
          <w:p w14:paraId="4D68D071" w14:textId="77777777" w:rsidR="00324FD1" w:rsidRDefault="00334547">
            <w:pPr>
              <w:widowControl w:val="0"/>
              <w:jc w:val="both"/>
              <w:rPr>
                <w:rFonts w:ascii="Arial" w:hAnsi="Arial" w:cs="Arial"/>
                <w:sz w:val="22"/>
                <w:szCs w:val="22"/>
              </w:rPr>
            </w:pPr>
            <w:r>
              <w:rPr>
                <w:rFonts w:ascii="Arial" w:hAnsi="Arial" w:cs="Arial"/>
                <w:sz w:val="22"/>
                <w:szCs w:val="22"/>
              </w:rPr>
              <w:t>et critères</w:t>
            </w:r>
          </w:p>
          <w:p w14:paraId="49116E9E"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8516" w:type="dxa"/>
            <w:gridSpan w:val="4"/>
            <w:tcBorders>
              <w:top w:val="single" w:sz="4" w:space="0" w:color="000000"/>
              <w:left w:val="single" w:sz="4" w:space="0" w:color="000000"/>
              <w:bottom w:val="single" w:sz="4" w:space="0" w:color="000000"/>
              <w:right w:val="single" w:sz="4" w:space="0" w:color="000000"/>
            </w:tcBorders>
          </w:tcPr>
          <w:p w14:paraId="3CCD8EFF" w14:textId="77777777" w:rsidR="00324FD1" w:rsidRDefault="00324FD1">
            <w:pPr>
              <w:widowControl w:val="0"/>
              <w:snapToGrid w:val="0"/>
              <w:jc w:val="both"/>
              <w:rPr>
                <w:rFonts w:ascii="Arial" w:hAnsi="Arial" w:cs="Arial"/>
                <w:sz w:val="22"/>
                <w:szCs w:val="22"/>
              </w:rPr>
            </w:pPr>
          </w:p>
          <w:p w14:paraId="34F3A02F" w14:textId="77777777" w:rsidR="00324FD1" w:rsidRDefault="00334547">
            <w:pPr>
              <w:widowControl w:val="0"/>
              <w:jc w:val="both"/>
              <w:rPr>
                <w:b/>
                <w:bCs/>
              </w:rPr>
            </w:pPr>
            <w:r>
              <w:rPr>
                <w:rFonts w:ascii="Arial" w:hAnsi="Arial" w:cs="Arial"/>
                <w:b/>
                <w:bCs/>
                <w:color w:val="000000"/>
                <w:sz w:val="22"/>
                <w:szCs w:val="22"/>
              </w:rPr>
              <w:t>C.3.3 Gérer les réclamations</w:t>
            </w:r>
          </w:p>
        </w:tc>
      </w:tr>
      <w:tr w:rsidR="00324FD1" w14:paraId="3245F3F5" w14:textId="77777777">
        <w:tc>
          <w:tcPr>
            <w:tcW w:w="2125" w:type="dxa"/>
            <w:tcBorders>
              <w:top w:val="single" w:sz="4" w:space="0" w:color="000000"/>
              <w:left w:val="single" w:sz="4" w:space="0" w:color="000000"/>
              <w:bottom w:val="single" w:sz="4" w:space="0" w:color="000000"/>
              <w:right w:val="single" w:sz="4" w:space="0" w:color="000000"/>
            </w:tcBorders>
          </w:tcPr>
          <w:p w14:paraId="32F595D9" w14:textId="77777777" w:rsidR="00324FD1" w:rsidRDefault="00334547">
            <w:pPr>
              <w:widowControl w:val="0"/>
              <w:jc w:val="both"/>
              <w:rPr>
                <w:rFonts w:ascii="Arial" w:hAnsi="Arial" w:cs="Arial"/>
                <w:sz w:val="22"/>
                <w:szCs w:val="22"/>
              </w:rPr>
            </w:pPr>
            <w:r>
              <w:rPr>
                <w:rFonts w:ascii="Arial" w:hAnsi="Arial" w:cs="Arial"/>
                <w:sz w:val="22"/>
                <w:szCs w:val="22"/>
              </w:rPr>
              <w:t>Compétences</w:t>
            </w:r>
          </w:p>
        </w:tc>
        <w:tc>
          <w:tcPr>
            <w:tcW w:w="8516" w:type="dxa"/>
            <w:gridSpan w:val="4"/>
            <w:tcBorders>
              <w:top w:val="single" w:sz="4" w:space="0" w:color="000000"/>
              <w:left w:val="single" w:sz="4" w:space="0" w:color="000000"/>
              <w:bottom w:val="single" w:sz="4" w:space="0" w:color="000000"/>
              <w:right w:val="single" w:sz="4" w:space="0" w:color="000000"/>
            </w:tcBorders>
          </w:tcPr>
          <w:p w14:paraId="12827AF4"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Recueillir les réclamations</w:t>
            </w:r>
          </w:p>
          <w:p w14:paraId="32B3AECE"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Apporter une réponse à la réclamation et/ou au mécontentement</w:t>
            </w:r>
          </w:p>
        </w:tc>
      </w:tr>
      <w:tr w:rsidR="00324FD1" w14:paraId="660889CC" w14:textId="77777777">
        <w:tc>
          <w:tcPr>
            <w:tcW w:w="2125" w:type="dxa"/>
            <w:tcBorders>
              <w:top w:val="single" w:sz="4" w:space="0" w:color="000000"/>
              <w:left w:val="single" w:sz="4" w:space="0" w:color="000000"/>
              <w:bottom w:val="single" w:sz="4" w:space="0" w:color="000000"/>
              <w:right w:val="single" w:sz="4" w:space="0" w:color="000000"/>
            </w:tcBorders>
          </w:tcPr>
          <w:p w14:paraId="40ACDB67" w14:textId="77777777" w:rsidR="00324FD1" w:rsidRDefault="00334547">
            <w:pPr>
              <w:widowControl w:val="0"/>
              <w:jc w:val="both"/>
              <w:rPr>
                <w:rFonts w:ascii="Arial" w:hAnsi="Arial" w:cs="Arial"/>
                <w:sz w:val="22"/>
                <w:szCs w:val="22"/>
              </w:rPr>
            </w:pPr>
            <w:r>
              <w:rPr>
                <w:rFonts w:ascii="Arial" w:hAnsi="Arial" w:cs="Arial"/>
                <w:sz w:val="22"/>
                <w:szCs w:val="22"/>
              </w:rPr>
              <w:t>Critères</w:t>
            </w:r>
          </w:p>
          <w:p w14:paraId="4269D4FF" w14:textId="77777777" w:rsidR="00324FD1" w:rsidRDefault="00334547">
            <w:pPr>
              <w:widowControl w:val="0"/>
              <w:jc w:val="both"/>
              <w:rPr>
                <w:rFonts w:ascii="Arial" w:hAnsi="Arial" w:cs="Arial"/>
                <w:sz w:val="22"/>
                <w:szCs w:val="22"/>
              </w:rPr>
            </w:pPr>
            <w:r>
              <w:rPr>
                <w:rFonts w:ascii="Arial" w:hAnsi="Arial" w:cs="Arial"/>
                <w:sz w:val="22"/>
                <w:szCs w:val="22"/>
              </w:rPr>
              <w:t>d’évaluation</w:t>
            </w:r>
          </w:p>
        </w:tc>
        <w:tc>
          <w:tcPr>
            <w:tcW w:w="8516" w:type="dxa"/>
            <w:gridSpan w:val="4"/>
            <w:tcBorders>
              <w:top w:val="single" w:sz="4" w:space="0" w:color="000000"/>
              <w:left w:val="single" w:sz="4" w:space="0" w:color="000000"/>
              <w:bottom w:val="single" w:sz="4" w:space="0" w:color="000000"/>
              <w:right w:val="single" w:sz="4" w:space="0" w:color="000000"/>
            </w:tcBorders>
          </w:tcPr>
          <w:p w14:paraId="711D233C"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Les motifs sont clairement identifiés</w:t>
            </w:r>
          </w:p>
          <w:p w14:paraId="05DDA485" w14:textId="77777777" w:rsidR="00324FD1" w:rsidRDefault="00334547">
            <w:pPr>
              <w:widowControl w:val="0"/>
              <w:tabs>
                <w:tab w:val="left" w:pos="179"/>
              </w:tabs>
              <w:rPr>
                <w:rFonts w:ascii="Arial" w:hAnsi="Arial" w:cs="Arial"/>
                <w:sz w:val="22"/>
                <w:szCs w:val="22"/>
              </w:rPr>
            </w:pPr>
            <w:r>
              <w:rPr>
                <w:rFonts w:ascii="Arial" w:hAnsi="Arial" w:cs="Arial"/>
                <w:sz w:val="22"/>
                <w:szCs w:val="22"/>
              </w:rPr>
              <w:t>-</w:t>
            </w:r>
            <w:r>
              <w:rPr>
                <w:rFonts w:ascii="Arial" w:hAnsi="Arial" w:cs="Arial"/>
                <w:sz w:val="22"/>
                <w:szCs w:val="22"/>
              </w:rPr>
              <w:tab/>
              <w:t xml:space="preserve">Une solution adaptée clairement expliquée permet d’apporter une réponse </w:t>
            </w:r>
          </w:p>
          <w:p w14:paraId="22FD2F33" w14:textId="77777777" w:rsidR="00324FD1" w:rsidRDefault="00334547">
            <w:pPr>
              <w:widowControl w:val="0"/>
              <w:tabs>
                <w:tab w:val="left" w:pos="179"/>
              </w:tabs>
              <w:rPr>
                <w:rFonts w:ascii="Arial" w:hAnsi="Arial" w:cs="Arial"/>
                <w:sz w:val="22"/>
                <w:szCs w:val="22"/>
              </w:rPr>
            </w:pPr>
            <w:r>
              <w:rPr>
                <w:rFonts w:ascii="Arial" w:hAnsi="Arial" w:cs="Arial"/>
                <w:sz w:val="22"/>
                <w:szCs w:val="22"/>
              </w:rPr>
              <w:tab/>
              <w:t>pertinente</w:t>
            </w:r>
          </w:p>
        </w:tc>
      </w:tr>
      <w:tr w:rsidR="00324FD1" w14:paraId="56AB37BC" w14:textId="77777777">
        <w:tc>
          <w:tcPr>
            <w:tcW w:w="2125" w:type="dxa"/>
            <w:tcBorders>
              <w:top w:val="single" w:sz="4" w:space="0" w:color="000000"/>
              <w:left w:val="single" w:sz="4" w:space="0" w:color="000000"/>
              <w:right w:val="single" w:sz="4" w:space="0" w:color="000000"/>
            </w:tcBorders>
          </w:tcPr>
          <w:p w14:paraId="709B41E1" w14:textId="77777777" w:rsidR="00324FD1" w:rsidRDefault="00324FD1">
            <w:pPr>
              <w:widowControl w:val="0"/>
              <w:snapToGrid w:val="0"/>
              <w:jc w:val="both"/>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F3B4EBA" w14:textId="77777777" w:rsidR="00324FD1" w:rsidRDefault="00334547">
            <w:pPr>
              <w:widowControl w:val="0"/>
              <w:jc w:val="center"/>
              <w:rPr>
                <w:rFonts w:ascii="Arial" w:hAnsi="Arial" w:cs="Arial"/>
              </w:rPr>
            </w:pPr>
            <w:r>
              <w:rPr>
                <w:rFonts w:ascii="Arial" w:hAnsi="Arial" w:cs="Arial"/>
                <w:b/>
                <w:bCs/>
                <w:sz w:val="22"/>
                <w:szCs w:val="22"/>
              </w:rPr>
              <w:t>Compétences</w:t>
            </w:r>
          </w:p>
          <w:p w14:paraId="7147DDF4" w14:textId="77777777" w:rsidR="00324FD1" w:rsidRDefault="00334547">
            <w:pPr>
              <w:widowControl w:val="0"/>
              <w:jc w:val="center"/>
              <w:rPr>
                <w:rFonts w:ascii="Arial" w:hAnsi="Arial" w:cs="Arial"/>
              </w:rPr>
            </w:pPr>
            <w:r>
              <w:rPr>
                <w:rFonts w:ascii="Arial" w:hAnsi="Arial" w:cs="Arial"/>
                <w:b/>
                <w:bCs/>
                <w:sz w:val="22"/>
                <w:szCs w:val="22"/>
              </w:rPr>
              <w:t>non maîtrisées</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D1AD62B" w14:textId="77777777" w:rsidR="00324FD1" w:rsidRDefault="00334547">
            <w:pPr>
              <w:widowControl w:val="0"/>
              <w:jc w:val="center"/>
              <w:rPr>
                <w:rFonts w:ascii="Arial" w:hAnsi="Arial" w:cs="Arial"/>
              </w:rPr>
            </w:pPr>
            <w:r>
              <w:rPr>
                <w:rFonts w:ascii="Arial" w:hAnsi="Arial" w:cs="Arial"/>
                <w:b/>
                <w:bCs/>
                <w:sz w:val="22"/>
                <w:szCs w:val="22"/>
              </w:rPr>
              <w:t>Compétences</w:t>
            </w:r>
          </w:p>
          <w:p w14:paraId="39972BA1" w14:textId="77777777" w:rsidR="00324FD1" w:rsidRDefault="00334547">
            <w:pPr>
              <w:widowControl w:val="0"/>
              <w:jc w:val="center"/>
              <w:rPr>
                <w:rFonts w:ascii="Arial" w:hAnsi="Arial" w:cs="Arial"/>
              </w:rPr>
            </w:pPr>
            <w:r>
              <w:rPr>
                <w:rFonts w:ascii="Arial" w:hAnsi="Arial" w:cs="Arial"/>
                <w:b/>
                <w:bCs/>
                <w:sz w:val="22"/>
                <w:szCs w:val="22"/>
              </w:rPr>
              <w:t>insuffisamment</w:t>
            </w:r>
          </w:p>
          <w:p w14:paraId="77718AA3" w14:textId="77777777" w:rsidR="00324FD1" w:rsidRDefault="00334547">
            <w:pPr>
              <w:widowControl w:val="0"/>
              <w:jc w:val="center"/>
              <w:rPr>
                <w:rFonts w:ascii="Arial" w:hAnsi="Arial" w:cs="Arial"/>
              </w:rPr>
            </w:pPr>
            <w:r>
              <w:rPr>
                <w:rFonts w:ascii="Arial" w:hAnsi="Arial" w:cs="Arial"/>
                <w:b/>
                <w:bCs/>
                <w:sz w:val="22"/>
                <w:szCs w:val="22"/>
              </w:rPr>
              <w:t>maîtrisées</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E09689" w14:textId="77777777" w:rsidR="00324FD1" w:rsidRDefault="00334547">
            <w:pPr>
              <w:widowControl w:val="0"/>
              <w:jc w:val="center"/>
              <w:rPr>
                <w:rFonts w:ascii="Arial" w:hAnsi="Arial" w:cs="Arial"/>
              </w:rPr>
            </w:pPr>
            <w:r>
              <w:rPr>
                <w:rFonts w:ascii="Arial" w:hAnsi="Arial" w:cs="Arial"/>
                <w:b/>
                <w:bCs/>
                <w:sz w:val="22"/>
                <w:szCs w:val="22"/>
              </w:rPr>
              <w:t>Compétences</w:t>
            </w:r>
          </w:p>
          <w:p w14:paraId="17FBE169" w14:textId="77777777" w:rsidR="00324FD1" w:rsidRDefault="00334547">
            <w:pPr>
              <w:widowControl w:val="0"/>
              <w:jc w:val="center"/>
              <w:rPr>
                <w:rFonts w:ascii="Arial" w:hAnsi="Arial" w:cs="Arial"/>
              </w:rPr>
            </w:pPr>
            <w:r>
              <w:rPr>
                <w:rFonts w:ascii="Arial" w:hAnsi="Arial" w:cs="Arial"/>
                <w:b/>
                <w:bCs/>
                <w:sz w:val="22"/>
                <w:szCs w:val="22"/>
              </w:rPr>
              <w:t>maîtrisées</w:t>
            </w:r>
          </w:p>
        </w:tc>
        <w:tc>
          <w:tcPr>
            <w:tcW w:w="21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03323E" w14:textId="77777777" w:rsidR="00324FD1" w:rsidRDefault="00334547">
            <w:pPr>
              <w:widowControl w:val="0"/>
              <w:jc w:val="center"/>
              <w:rPr>
                <w:rFonts w:ascii="Arial" w:hAnsi="Arial" w:cs="Arial"/>
              </w:rPr>
            </w:pPr>
            <w:r>
              <w:rPr>
                <w:rFonts w:ascii="Arial" w:hAnsi="Arial" w:cs="Arial"/>
                <w:b/>
                <w:bCs/>
                <w:sz w:val="22"/>
                <w:szCs w:val="22"/>
              </w:rPr>
              <w:t>Compétences bien</w:t>
            </w:r>
            <w:r>
              <w:rPr>
                <w:rFonts w:ascii="Arial" w:hAnsi="Arial" w:cs="Arial"/>
              </w:rPr>
              <w:t xml:space="preserve"> </w:t>
            </w:r>
            <w:r>
              <w:rPr>
                <w:rFonts w:ascii="Arial" w:hAnsi="Arial" w:cs="Arial"/>
                <w:b/>
                <w:bCs/>
                <w:sz w:val="22"/>
                <w:szCs w:val="22"/>
              </w:rPr>
              <w:t>maîtrisées</w:t>
            </w:r>
          </w:p>
        </w:tc>
      </w:tr>
      <w:tr w:rsidR="00324FD1" w14:paraId="2F18ADB1" w14:textId="77777777">
        <w:tc>
          <w:tcPr>
            <w:tcW w:w="2125" w:type="dxa"/>
            <w:tcBorders>
              <w:left w:val="single" w:sz="4" w:space="0" w:color="000000"/>
              <w:right w:val="single" w:sz="4" w:space="0" w:color="000000"/>
            </w:tcBorders>
          </w:tcPr>
          <w:p w14:paraId="0185FE84" w14:textId="77777777" w:rsidR="00324FD1" w:rsidRDefault="00324FD1">
            <w:pPr>
              <w:widowControl w:val="0"/>
              <w:snapToGrid w:val="0"/>
              <w:jc w:val="both"/>
              <w:rPr>
                <w:rFonts w:ascii="Arial" w:hAnsi="Arial" w:cs="Arial"/>
                <w:b/>
                <w:bCs/>
                <w:sz w:val="24"/>
                <w:szCs w:val="24"/>
              </w:rPr>
            </w:pPr>
          </w:p>
        </w:tc>
        <w:tc>
          <w:tcPr>
            <w:tcW w:w="851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81D1EB" w14:textId="77777777" w:rsidR="00324FD1" w:rsidRDefault="00334547">
            <w:pPr>
              <w:widowControl w:val="0"/>
              <w:jc w:val="center"/>
              <w:rPr>
                <w:sz w:val="22"/>
                <w:szCs w:val="22"/>
              </w:rPr>
            </w:pPr>
            <w:r>
              <w:rPr>
                <w:rFonts w:ascii="Arial" w:hAnsi="Arial" w:cs="Arial"/>
                <w:b/>
                <w:bCs/>
                <w:sz w:val="22"/>
                <w:szCs w:val="22"/>
              </w:rPr>
              <w:t>Recueillir les réclamations</w:t>
            </w:r>
          </w:p>
          <w:p w14:paraId="6B5ECE2E" w14:textId="77777777" w:rsidR="00324FD1" w:rsidRDefault="00334547">
            <w:pPr>
              <w:widowControl w:val="0"/>
              <w:tabs>
                <w:tab w:val="left" w:pos="179"/>
              </w:tabs>
              <w:jc w:val="center"/>
              <w:rPr>
                <w:rFonts w:ascii="Arial" w:hAnsi="Arial" w:cs="Arial"/>
                <w:sz w:val="22"/>
                <w:szCs w:val="22"/>
              </w:rPr>
            </w:pPr>
            <w:r>
              <w:rPr>
                <w:rFonts w:ascii="Arial" w:hAnsi="Arial" w:cs="Arial"/>
                <w:b/>
                <w:bCs/>
                <w:sz w:val="22"/>
                <w:szCs w:val="22"/>
              </w:rPr>
              <w:t>Apporter une réponse à la réclamation et/ou au mécontentement</w:t>
            </w:r>
          </w:p>
        </w:tc>
      </w:tr>
      <w:tr w:rsidR="00324FD1" w14:paraId="5C87C389" w14:textId="77777777">
        <w:tc>
          <w:tcPr>
            <w:tcW w:w="2125" w:type="dxa"/>
            <w:tcBorders>
              <w:left w:val="single" w:sz="4" w:space="0" w:color="000000"/>
              <w:bottom w:val="single" w:sz="4" w:space="0" w:color="000000"/>
              <w:right w:val="single" w:sz="4" w:space="0" w:color="000000"/>
            </w:tcBorders>
          </w:tcPr>
          <w:p w14:paraId="60CC1B9E" w14:textId="77777777" w:rsidR="00324FD1" w:rsidRDefault="00324FD1">
            <w:pPr>
              <w:widowControl w:val="0"/>
              <w:snapToGrid w:val="0"/>
              <w:jc w:val="center"/>
              <w:rPr>
                <w:rFonts w:ascii="Arial" w:hAnsi="Arial" w:cs="Arial"/>
                <w:b/>
                <w:bCs/>
                <w:color w:val="FF0000"/>
                <w:sz w:val="22"/>
                <w:szCs w:val="24"/>
              </w:rPr>
            </w:pPr>
          </w:p>
          <w:p w14:paraId="114C5EB5" w14:textId="77777777" w:rsidR="00324FD1" w:rsidRDefault="00334547">
            <w:pPr>
              <w:widowControl w:val="0"/>
              <w:snapToGrid w:val="0"/>
              <w:jc w:val="center"/>
              <w:rPr>
                <w:rFonts w:ascii="Arial" w:hAnsi="Arial" w:cs="Arial"/>
                <w:b/>
                <w:bCs/>
                <w:color w:val="FF0000"/>
                <w:sz w:val="24"/>
                <w:szCs w:val="24"/>
              </w:rPr>
            </w:pPr>
            <w:r>
              <w:rPr>
                <w:rFonts w:ascii="Arial" w:hAnsi="Arial" w:cs="Arial"/>
                <w:b/>
                <w:bCs/>
                <w:color w:val="FF0000"/>
                <w:sz w:val="22"/>
                <w:szCs w:val="24"/>
              </w:rPr>
              <w:t>Traiter les réclamations</w:t>
            </w:r>
          </w:p>
        </w:tc>
        <w:tc>
          <w:tcPr>
            <w:tcW w:w="2126" w:type="dxa"/>
            <w:tcBorders>
              <w:top w:val="single" w:sz="4" w:space="0" w:color="000000"/>
              <w:left w:val="single" w:sz="4" w:space="0" w:color="000000"/>
              <w:bottom w:val="single" w:sz="4" w:space="0" w:color="000000"/>
              <w:right w:val="single" w:sz="4" w:space="0" w:color="000000"/>
            </w:tcBorders>
          </w:tcPr>
          <w:p w14:paraId="39DA0538" w14:textId="77777777" w:rsidR="00324FD1" w:rsidRDefault="00334547">
            <w:pPr>
              <w:widowControl w:val="0"/>
              <w:spacing w:before="3" w:line="253" w:lineRule="exact"/>
              <w:rPr>
                <w:rFonts w:ascii="Arial" w:hAnsi="Arial" w:cs="Arial"/>
                <w:sz w:val="22"/>
                <w:szCs w:val="22"/>
              </w:rPr>
            </w:pPr>
            <w:r>
              <w:rPr>
                <w:rFonts w:ascii="Arial" w:hAnsi="Arial" w:cs="Arial"/>
                <w:color w:val="000000"/>
                <w:sz w:val="22"/>
                <w:szCs w:val="22"/>
              </w:rPr>
              <w:t>Aucune réclamation n’est traitée.</w:t>
            </w:r>
          </w:p>
        </w:tc>
        <w:tc>
          <w:tcPr>
            <w:tcW w:w="2126" w:type="dxa"/>
            <w:tcBorders>
              <w:top w:val="single" w:sz="4" w:space="0" w:color="000000"/>
              <w:left w:val="single" w:sz="4" w:space="0" w:color="000000"/>
              <w:bottom w:val="single" w:sz="4" w:space="0" w:color="000000"/>
              <w:right w:val="single" w:sz="4" w:space="0" w:color="000000"/>
            </w:tcBorders>
          </w:tcPr>
          <w:p w14:paraId="7C070969" w14:textId="77777777" w:rsidR="00324FD1" w:rsidRDefault="00334547">
            <w:pPr>
              <w:widowControl w:val="0"/>
              <w:spacing w:before="2" w:line="253" w:lineRule="exact"/>
              <w:rPr>
                <w:rFonts w:ascii="Arial" w:eastAsia="Times New Roman" w:hAnsi="Arial" w:cs="Arial"/>
                <w:sz w:val="22"/>
                <w:szCs w:val="22"/>
              </w:rPr>
            </w:pPr>
            <w:r>
              <w:rPr>
                <w:rFonts w:ascii="Arial" w:eastAsia="Times New Roman" w:hAnsi="Arial" w:cs="Arial"/>
                <w:sz w:val="22"/>
                <w:szCs w:val="22"/>
              </w:rPr>
              <w:t xml:space="preserve">Les réponses apportées aux réclamations ne sont pas pertinentes. </w:t>
            </w:r>
          </w:p>
          <w:p w14:paraId="3500F9B5" w14:textId="77777777" w:rsidR="00324FD1" w:rsidRDefault="00324FD1">
            <w:pPr>
              <w:widowControl w:val="0"/>
              <w:spacing w:before="3" w:line="253" w:lineRule="exact"/>
              <w:jc w:val="both"/>
              <w:rPr>
                <w:rFonts w:ascii="Arial" w:hAnsi="Arial" w:cs="Arial"/>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1785246" w14:textId="77777777" w:rsidR="00324FD1" w:rsidRDefault="00334547">
            <w:pPr>
              <w:widowControl w:val="0"/>
              <w:spacing w:before="2" w:line="253" w:lineRule="exact"/>
              <w:ind w:left="7"/>
              <w:rPr>
                <w:rFonts w:ascii="Arial" w:eastAsia="Times New Roman" w:hAnsi="Arial" w:cs="Arial"/>
                <w:sz w:val="22"/>
                <w:szCs w:val="22"/>
              </w:rPr>
            </w:pPr>
            <w:r>
              <w:rPr>
                <w:rFonts w:ascii="Arial" w:eastAsia="Times New Roman" w:hAnsi="Arial" w:cs="Arial"/>
                <w:sz w:val="22"/>
                <w:szCs w:val="22"/>
              </w:rPr>
              <w:t xml:space="preserve">Les réponses </w:t>
            </w:r>
            <w:r>
              <w:rPr>
                <w:rFonts w:ascii="Arial" w:eastAsiaTheme="minorHAnsi" w:hAnsi="Arial" w:cs="Arial"/>
                <w:sz w:val="22"/>
                <w:szCs w:val="22"/>
                <w:lang w:eastAsia="en-US"/>
              </w:rPr>
              <w:t>apportées aux 2 réclamations sont adaptées mais peu pertinentes.</w:t>
            </w:r>
          </w:p>
          <w:p w14:paraId="7FF8FFC6" w14:textId="77777777" w:rsidR="00324FD1" w:rsidRDefault="00324FD1">
            <w:pPr>
              <w:widowControl w:val="0"/>
              <w:spacing w:before="3" w:line="253" w:lineRule="exact"/>
              <w:rPr>
                <w:rFonts w:ascii="Arial" w:hAnsi="Arial" w:cs="Arial"/>
                <w:sz w:val="22"/>
                <w:szCs w:val="22"/>
              </w:rPr>
            </w:pPr>
          </w:p>
        </w:tc>
        <w:tc>
          <w:tcPr>
            <w:tcW w:w="2138" w:type="dxa"/>
            <w:tcBorders>
              <w:top w:val="single" w:sz="4" w:space="0" w:color="000000"/>
              <w:left w:val="single" w:sz="4" w:space="0" w:color="000000"/>
              <w:bottom w:val="single" w:sz="4" w:space="0" w:color="000000"/>
              <w:right w:val="single" w:sz="4" w:space="0" w:color="000000"/>
            </w:tcBorders>
          </w:tcPr>
          <w:p w14:paraId="0E793F8D" w14:textId="77777777" w:rsidR="00324FD1" w:rsidRDefault="00334547">
            <w:pPr>
              <w:widowControl w:val="0"/>
              <w:spacing w:before="2" w:line="253" w:lineRule="exact"/>
              <w:ind w:left="7"/>
              <w:rPr>
                <w:rFonts w:ascii="Arial" w:eastAsia="Times New Roman" w:hAnsi="Arial" w:cs="Arial"/>
                <w:sz w:val="22"/>
                <w:szCs w:val="22"/>
              </w:rPr>
            </w:pPr>
            <w:r>
              <w:rPr>
                <w:rFonts w:ascii="Arial" w:eastAsia="Times New Roman" w:hAnsi="Arial" w:cs="Arial"/>
                <w:sz w:val="22"/>
                <w:szCs w:val="22"/>
              </w:rPr>
              <w:t xml:space="preserve">Les réponses </w:t>
            </w:r>
            <w:r>
              <w:rPr>
                <w:rFonts w:ascii="Arial" w:eastAsiaTheme="minorHAnsi" w:hAnsi="Arial" w:cs="Arial"/>
                <w:sz w:val="22"/>
                <w:szCs w:val="22"/>
                <w:lang w:eastAsia="en-US"/>
              </w:rPr>
              <w:t>apportées aux 2 réclamations sont adaptées et pertinentes.</w:t>
            </w:r>
          </w:p>
        </w:tc>
      </w:tr>
    </w:tbl>
    <w:p w14:paraId="5F654B44" w14:textId="77777777" w:rsidR="00324FD1" w:rsidRDefault="00324FD1">
      <w:pPr>
        <w:tabs>
          <w:tab w:val="left" w:pos="1560"/>
        </w:tabs>
        <w:jc w:val="both"/>
        <w:rPr>
          <w:rFonts w:ascii="Arial" w:hAnsi="Arial" w:cs="Arial"/>
          <w:b/>
          <w:color w:val="000000"/>
          <w:sz w:val="24"/>
          <w:szCs w:val="24"/>
        </w:rPr>
      </w:pPr>
    </w:p>
    <w:p w14:paraId="4C054A24" w14:textId="77777777" w:rsidR="00324FD1" w:rsidRDefault="00334547">
      <w:pPr>
        <w:rPr>
          <w:rFonts w:ascii="Arial" w:hAnsi="Arial" w:cs="Arial"/>
          <w:b/>
          <w:color w:val="000000"/>
          <w:sz w:val="24"/>
          <w:szCs w:val="24"/>
        </w:rPr>
      </w:pPr>
      <w:r>
        <w:br w:type="page"/>
      </w:r>
    </w:p>
    <w:p w14:paraId="01FA2A23" w14:textId="77777777" w:rsidR="00324FD1" w:rsidRDefault="00324FD1">
      <w:pPr>
        <w:tabs>
          <w:tab w:val="left" w:pos="1560"/>
        </w:tabs>
        <w:jc w:val="both"/>
        <w:rPr>
          <w:rFonts w:ascii="Arial" w:hAnsi="Arial" w:cs="Arial"/>
          <w:b/>
          <w:color w:val="000000"/>
          <w:sz w:val="24"/>
          <w:szCs w:val="24"/>
        </w:rPr>
      </w:pPr>
    </w:p>
    <w:p w14:paraId="752F3922" w14:textId="77777777" w:rsidR="00324FD1" w:rsidRDefault="00334547">
      <w:pPr>
        <w:tabs>
          <w:tab w:val="left" w:pos="1560"/>
        </w:tabs>
        <w:jc w:val="both"/>
        <w:rPr>
          <w:rFonts w:ascii="Arial" w:hAnsi="Arial" w:cs="Arial"/>
          <w:b/>
          <w:color w:val="000000"/>
          <w:sz w:val="24"/>
          <w:szCs w:val="24"/>
        </w:rPr>
      </w:pPr>
      <w:r>
        <w:rPr>
          <w:rFonts w:ascii="Arial" w:hAnsi="Arial" w:cs="Arial"/>
          <w:b/>
          <w:color w:val="000000"/>
          <w:sz w:val="24"/>
          <w:szCs w:val="24"/>
        </w:rPr>
        <w:t xml:space="preserve">Sur la copie : le traitement des réclamations  </w:t>
      </w:r>
    </w:p>
    <w:p w14:paraId="2FAFC4F1" w14:textId="77777777" w:rsidR="00324FD1" w:rsidRDefault="00324FD1">
      <w:pPr>
        <w:jc w:val="both"/>
        <w:rPr>
          <w:rFonts w:ascii="Arial" w:hAnsi="Arial" w:cs="Arial"/>
          <w:b/>
          <w:color w:val="000000"/>
          <w:sz w:val="24"/>
          <w:szCs w:val="24"/>
          <w:u w:val="single"/>
        </w:rPr>
      </w:pPr>
    </w:p>
    <w:p w14:paraId="05231836" w14:textId="77777777" w:rsidR="00324FD1" w:rsidRDefault="00334547">
      <w:pPr>
        <w:jc w:val="both"/>
        <w:rPr>
          <w:rFonts w:ascii="Arial" w:hAnsi="Arial" w:cs="Arial"/>
        </w:rPr>
      </w:pPr>
      <w:r>
        <w:rPr>
          <w:rFonts w:ascii="Arial" w:hAnsi="Arial" w:cs="Arial"/>
          <w:sz w:val="24"/>
          <w:szCs w:val="24"/>
          <w:u w:val="single"/>
        </w:rPr>
        <w:t>Proposez une réponse appropriée aux réclamations</w:t>
      </w:r>
      <w:r>
        <w:rPr>
          <w:rFonts w:ascii="Arial" w:hAnsi="Arial" w:cs="Arial"/>
          <w:sz w:val="24"/>
          <w:szCs w:val="24"/>
        </w:rPr>
        <w:t> :</w:t>
      </w:r>
    </w:p>
    <w:p w14:paraId="2E648E1C" w14:textId="77777777" w:rsidR="00324FD1" w:rsidRDefault="00324FD1">
      <w:pPr>
        <w:jc w:val="both"/>
        <w:rPr>
          <w:rFonts w:ascii="Arial" w:hAnsi="Arial" w:cs="Arial"/>
          <w:sz w:val="24"/>
          <w:szCs w:val="24"/>
        </w:rPr>
      </w:pPr>
    </w:p>
    <w:p w14:paraId="62AC8E61" w14:textId="77777777" w:rsidR="00324FD1" w:rsidRDefault="00324FD1">
      <w:pPr>
        <w:jc w:val="both"/>
        <w:rPr>
          <w:rFonts w:ascii="Arial" w:hAnsi="Arial" w:cs="Arial"/>
          <w:sz w:val="24"/>
          <w:szCs w:val="24"/>
        </w:rPr>
      </w:pPr>
    </w:p>
    <w:p w14:paraId="10DF00A6" w14:textId="77777777" w:rsidR="00324FD1" w:rsidRDefault="00334547">
      <w:pPr>
        <w:jc w:val="both"/>
        <w:rPr>
          <w:rFonts w:ascii="Arial" w:hAnsi="Arial" w:cs="Arial"/>
        </w:rPr>
      </w:pPr>
      <w:r>
        <w:rPr>
          <w:rFonts w:ascii="Arial" w:hAnsi="Arial" w:cs="Arial"/>
          <w:b/>
          <w:sz w:val="24"/>
          <w:szCs w:val="24"/>
        </w:rPr>
        <w:t>Contribution n°1 KIKO2014 :</w:t>
      </w:r>
    </w:p>
    <w:p w14:paraId="562898E0" w14:textId="77777777" w:rsidR="00324FD1" w:rsidRDefault="00324FD1">
      <w:pPr>
        <w:jc w:val="both"/>
        <w:rPr>
          <w:rFonts w:ascii="Arial" w:hAnsi="Arial" w:cs="Arial"/>
          <w:b/>
          <w:sz w:val="24"/>
          <w:szCs w:val="24"/>
        </w:rPr>
      </w:pPr>
    </w:p>
    <w:p w14:paraId="6E7DA888" w14:textId="77777777" w:rsidR="00324FD1" w:rsidRDefault="00324FD1">
      <w:pPr>
        <w:jc w:val="both"/>
        <w:rPr>
          <w:rFonts w:ascii="Arial" w:hAnsi="Arial" w:cs="Arial"/>
          <w:b/>
          <w:sz w:val="24"/>
          <w:szCs w:val="24"/>
        </w:rPr>
      </w:pPr>
    </w:p>
    <w:p w14:paraId="65B75D78" w14:textId="77777777" w:rsidR="00324FD1" w:rsidRDefault="00334547">
      <w:pPr>
        <w:jc w:val="both"/>
        <w:rPr>
          <w:rFonts w:ascii="Arial" w:hAnsi="Arial" w:cs="Arial"/>
        </w:rPr>
      </w:pPr>
      <w:r>
        <w:rPr>
          <w:rFonts w:ascii="Arial" w:hAnsi="Arial" w:cs="Arial"/>
          <w:sz w:val="28"/>
          <w:szCs w:val="28"/>
        </w:rPr>
        <w:t xml:space="preserve">- </w:t>
      </w:r>
      <w:r>
        <w:rPr>
          <w:rFonts w:ascii="Arial" w:hAnsi="Arial" w:cs="Arial"/>
          <w:sz w:val="24"/>
          <w:szCs w:val="24"/>
        </w:rPr>
        <w:t>Accueil personnalisé (ex : Bonjour KIKO2014),</w:t>
      </w:r>
    </w:p>
    <w:p w14:paraId="4689AC5F" w14:textId="77777777" w:rsidR="00324FD1" w:rsidRDefault="00324FD1">
      <w:pPr>
        <w:jc w:val="both"/>
        <w:rPr>
          <w:rFonts w:ascii="Arial" w:hAnsi="Arial" w:cs="Arial"/>
          <w:sz w:val="24"/>
          <w:szCs w:val="24"/>
        </w:rPr>
      </w:pPr>
    </w:p>
    <w:p w14:paraId="2AA681F1" w14:textId="77777777" w:rsidR="00324FD1" w:rsidRDefault="00334547">
      <w:pPr>
        <w:jc w:val="both"/>
        <w:rPr>
          <w:rFonts w:ascii="Arial" w:hAnsi="Arial" w:cs="Arial"/>
        </w:rPr>
      </w:pPr>
      <w:r>
        <w:rPr>
          <w:rFonts w:ascii="Arial" w:hAnsi="Arial" w:cs="Arial"/>
          <w:sz w:val="24"/>
          <w:szCs w:val="24"/>
        </w:rPr>
        <w:t>- Remercier KIKO2014 pour le message posté,</w:t>
      </w:r>
    </w:p>
    <w:p w14:paraId="50D3D4B0" w14:textId="77777777" w:rsidR="00324FD1" w:rsidRDefault="00324FD1">
      <w:pPr>
        <w:jc w:val="both"/>
        <w:rPr>
          <w:rFonts w:ascii="Arial" w:hAnsi="Arial" w:cs="Arial"/>
          <w:sz w:val="24"/>
          <w:szCs w:val="24"/>
        </w:rPr>
      </w:pPr>
    </w:p>
    <w:p w14:paraId="6993517B" w14:textId="77777777" w:rsidR="00324FD1" w:rsidRDefault="00334547">
      <w:pPr>
        <w:jc w:val="both"/>
        <w:rPr>
          <w:rFonts w:ascii="Arial" w:hAnsi="Arial" w:cs="Arial"/>
        </w:rPr>
      </w:pPr>
      <w:r>
        <w:rPr>
          <w:rFonts w:ascii="Arial" w:hAnsi="Arial" w:cs="Arial"/>
          <w:sz w:val="24"/>
          <w:szCs w:val="24"/>
        </w:rPr>
        <w:t>- Exprimer des regrets pour cette mauvaise expérience,</w:t>
      </w:r>
    </w:p>
    <w:p w14:paraId="53A9CAF4" w14:textId="77777777" w:rsidR="00324FD1" w:rsidRDefault="00324FD1">
      <w:pPr>
        <w:jc w:val="both"/>
        <w:rPr>
          <w:rFonts w:ascii="Arial" w:hAnsi="Arial" w:cs="Arial"/>
          <w:sz w:val="24"/>
          <w:szCs w:val="24"/>
        </w:rPr>
      </w:pPr>
    </w:p>
    <w:p w14:paraId="33DBC25E" w14:textId="77777777" w:rsidR="00324FD1" w:rsidRDefault="00334547">
      <w:pPr>
        <w:jc w:val="both"/>
        <w:rPr>
          <w:rFonts w:ascii="Arial" w:hAnsi="Arial" w:cs="Arial"/>
        </w:rPr>
      </w:pPr>
      <w:r>
        <w:rPr>
          <w:rFonts w:ascii="Arial" w:hAnsi="Arial" w:cs="Arial"/>
          <w:sz w:val="24"/>
          <w:szCs w:val="24"/>
        </w:rPr>
        <w:t>- Répondre aux faits évoqués :</w:t>
      </w:r>
    </w:p>
    <w:p w14:paraId="617DFC8F" w14:textId="77777777" w:rsidR="00000707" w:rsidRDefault="00000707">
      <w:pPr>
        <w:ind w:left="709"/>
        <w:rPr>
          <w:rFonts w:ascii="Arial" w:hAnsi="Arial" w:cs="Arial"/>
          <w:i/>
          <w:iCs/>
          <w:sz w:val="24"/>
          <w:szCs w:val="24"/>
        </w:rPr>
      </w:pPr>
    </w:p>
    <w:p w14:paraId="23021136" w14:textId="48D2FE99" w:rsidR="00324FD1" w:rsidRDefault="00334547">
      <w:pPr>
        <w:ind w:left="709"/>
        <w:rPr>
          <w:rFonts w:ascii="Arial" w:hAnsi="Arial" w:cs="Arial"/>
          <w:i/>
          <w:iCs/>
        </w:rPr>
      </w:pPr>
      <w:r>
        <w:rPr>
          <w:rFonts w:ascii="Arial" w:hAnsi="Arial" w:cs="Arial"/>
          <w:i/>
          <w:iCs/>
          <w:sz w:val="24"/>
          <w:szCs w:val="24"/>
        </w:rPr>
        <w:t>Non, pour des questions d’hygiène et de sécurité envers nos animaux et les visiteurs, tout animal étranger au parc est interdit.</w:t>
      </w:r>
    </w:p>
    <w:p w14:paraId="215B06A2" w14:textId="394EF701" w:rsidR="00324FD1" w:rsidRDefault="00334547">
      <w:pPr>
        <w:ind w:firstLine="709"/>
        <w:jc w:val="both"/>
        <w:rPr>
          <w:rFonts w:ascii="Arial" w:hAnsi="Arial" w:cs="Arial"/>
          <w:sz w:val="24"/>
          <w:szCs w:val="24"/>
        </w:rPr>
      </w:pPr>
      <w:r>
        <w:rPr>
          <w:rFonts w:ascii="Arial" w:hAnsi="Arial" w:cs="Arial"/>
          <w:i/>
          <w:iCs/>
          <w:sz w:val="24"/>
          <w:szCs w:val="24"/>
        </w:rPr>
        <w:t>Nous n’avons pas de service de garde</w:t>
      </w:r>
      <w:r>
        <w:rPr>
          <w:rFonts w:ascii="Arial" w:hAnsi="Arial" w:cs="Arial"/>
          <w:sz w:val="24"/>
          <w:szCs w:val="24"/>
        </w:rPr>
        <w:t>.</w:t>
      </w:r>
    </w:p>
    <w:p w14:paraId="72116116" w14:textId="77777777" w:rsidR="00000707" w:rsidRDefault="00000707" w:rsidP="00000707">
      <w:pPr>
        <w:jc w:val="both"/>
        <w:rPr>
          <w:rFonts w:ascii="Arial" w:hAnsi="Arial" w:cs="Arial"/>
          <w:sz w:val="24"/>
          <w:szCs w:val="24"/>
        </w:rPr>
      </w:pPr>
    </w:p>
    <w:p w14:paraId="1FC66DD9" w14:textId="4FE60C24" w:rsidR="00000707" w:rsidRDefault="00000707" w:rsidP="00000707">
      <w:pPr>
        <w:ind w:left="709"/>
        <w:rPr>
          <w:rFonts w:ascii="Arial" w:hAnsi="Arial" w:cs="Arial"/>
          <w:i/>
          <w:iCs/>
          <w:sz w:val="24"/>
          <w:szCs w:val="24"/>
        </w:rPr>
      </w:pPr>
      <w:r>
        <w:rPr>
          <w:rFonts w:ascii="Arial" w:hAnsi="Arial" w:cs="Arial"/>
          <w:i/>
          <w:iCs/>
          <w:sz w:val="24"/>
          <w:szCs w:val="24"/>
        </w:rPr>
        <w:t>Valoriser les éléments positifs de sa venue au Zoo (plein de jolie spectacles …)</w:t>
      </w:r>
    </w:p>
    <w:p w14:paraId="2566C146" w14:textId="77777777" w:rsidR="00000707" w:rsidRDefault="00000707">
      <w:pPr>
        <w:ind w:firstLine="709"/>
        <w:jc w:val="both"/>
        <w:rPr>
          <w:rFonts w:ascii="Arial" w:hAnsi="Arial" w:cs="Arial"/>
        </w:rPr>
      </w:pPr>
    </w:p>
    <w:p w14:paraId="3C1A294D" w14:textId="77777777" w:rsidR="00324FD1" w:rsidRDefault="00324FD1">
      <w:pPr>
        <w:jc w:val="both"/>
        <w:rPr>
          <w:rFonts w:ascii="Arial" w:hAnsi="Arial" w:cs="Arial"/>
          <w:sz w:val="24"/>
          <w:szCs w:val="24"/>
        </w:rPr>
      </w:pPr>
    </w:p>
    <w:p w14:paraId="52AF4E81" w14:textId="77777777" w:rsidR="00324FD1" w:rsidRDefault="00334547">
      <w:pPr>
        <w:jc w:val="both"/>
        <w:rPr>
          <w:rFonts w:ascii="Arial" w:hAnsi="Arial" w:cs="Arial"/>
        </w:rPr>
      </w:pPr>
      <w:r>
        <w:rPr>
          <w:rFonts w:ascii="Arial" w:hAnsi="Arial" w:cs="Arial"/>
          <w:sz w:val="24"/>
          <w:szCs w:val="24"/>
        </w:rPr>
        <w:t>- Inviter Kiko2014 à revenir sans son chien,</w:t>
      </w:r>
    </w:p>
    <w:p w14:paraId="2A639B68" w14:textId="77777777" w:rsidR="00324FD1" w:rsidRDefault="00324FD1">
      <w:pPr>
        <w:jc w:val="both"/>
        <w:rPr>
          <w:rFonts w:ascii="Arial" w:hAnsi="Arial" w:cs="Arial"/>
          <w:color w:val="FF0000"/>
          <w:sz w:val="24"/>
          <w:szCs w:val="24"/>
          <w:shd w:val="clear" w:color="auto" w:fill="FFFFFF"/>
        </w:rPr>
      </w:pPr>
    </w:p>
    <w:p w14:paraId="4A4DB7E0" w14:textId="77777777" w:rsidR="00324FD1" w:rsidRDefault="00334547">
      <w:pPr>
        <w:jc w:val="both"/>
        <w:rPr>
          <w:rFonts w:ascii="Arial" w:hAnsi="Arial" w:cs="Arial"/>
        </w:rPr>
      </w:pPr>
      <w:r>
        <w:rPr>
          <w:rFonts w:ascii="Arial" w:hAnsi="Arial" w:cs="Arial"/>
          <w:sz w:val="24"/>
          <w:szCs w:val="24"/>
        </w:rPr>
        <w:t>- Salutations personnalisées.</w:t>
      </w:r>
      <w:r>
        <w:rPr>
          <w:rFonts w:ascii="Arial" w:hAnsi="Arial" w:cs="Arial"/>
          <w:color w:val="FF0000"/>
          <w:sz w:val="24"/>
          <w:szCs w:val="24"/>
          <w:shd w:val="clear" w:color="auto" w:fill="FFFFFF"/>
        </w:rPr>
        <w:t xml:space="preserve"> </w:t>
      </w:r>
    </w:p>
    <w:p w14:paraId="2293F713" w14:textId="77777777" w:rsidR="00324FD1" w:rsidRDefault="00324FD1">
      <w:pPr>
        <w:jc w:val="both"/>
        <w:rPr>
          <w:rFonts w:ascii="Arial" w:hAnsi="Arial" w:cs="Arial"/>
          <w:sz w:val="24"/>
          <w:szCs w:val="24"/>
        </w:rPr>
      </w:pPr>
    </w:p>
    <w:p w14:paraId="217A608E" w14:textId="77777777" w:rsidR="00324FD1" w:rsidRDefault="00324FD1">
      <w:pPr>
        <w:jc w:val="both"/>
        <w:rPr>
          <w:rFonts w:ascii="Arial" w:hAnsi="Arial" w:cs="Arial"/>
          <w:sz w:val="24"/>
          <w:szCs w:val="24"/>
        </w:rPr>
      </w:pPr>
    </w:p>
    <w:p w14:paraId="6ED6FA74" w14:textId="77777777" w:rsidR="00324FD1" w:rsidRDefault="00324FD1">
      <w:pPr>
        <w:jc w:val="both"/>
        <w:rPr>
          <w:rFonts w:ascii="Arial" w:hAnsi="Arial" w:cs="Arial"/>
          <w:sz w:val="24"/>
          <w:szCs w:val="24"/>
        </w:rPr>
      </w:pPr>
    </w:p>
    <w:p w14:paraId="4853304C" w14:textId="77777777" w:rsidR="00324FD1" w:rsidRDefault="00334547">
      <w:pPr>
        <w:jc w:val="both"/>
        <w:rPr>
          <w:rFonts w:ascii="Arial" w:hAnsi="Arial" w:cs="Arial"/>
        </w:rPr>
      </w:pPr>
      <w:r>
        <w:rPr>
          <w:rFonts w:ascii="Arial" w:hAnsi="Arial" w:cs="Arial"/>
          <w:b/>
          <w:sz w:val="24"/>
          <w:szCs w:val="24"/>
        </w:rPr>
        <w:t>Contribution n°2 bardo45 :</w:t>
      </w:r>
    </w:p>
    <w:p w14:paraId="3A70ACB3" w14:textId="77777777" w:rsidR="00324FD1" w:rsidRDefault="00324FD1">
      <w:pPr>
        <w:jc w:val="both"/>
        <w:rPr>
          <w:rFonts w:ascii="Arial" w:hAnsi="Arial" w:cs="Arial"/>
          <w:b/>
          <w:sz w:val="24"/>
          <w:szCs w:val="24"/>
        </w:rPr>
      </w:pPr>
    </w:p>
    <w:p w14:paraId="0F9E27BF" w14:textId="77777777" w:rsidR="00324FD1" w:rsidRDefault="00334547">
      <w:pPr>
        <w:jc w:val="both"/>
        <w:rPr>
          <w:rFonts w:ascii="Arial" w:hAnsi="Arial" w:cs="Arial"/>
        </w:rPr>
      </w:pPr>
      <w:r>
        <w:rPr>
          <w:rFonts w:ascii="Arial" w:hAnsi="Arial" w:cs="Arial"/>
          <w:sz w:val="28"/>
          <w:szCs w:val="28"/>
        </w:rPr>
        <w:t xml:space="preserve">- </w:t>
      </w:r>
      <w:r>
        <w:rPr>
          <w:rFonts w:ascii="Arial" w:hAnsi="Arial" w:cs="Arial"/>
          <w:sz w:val="24"/>
          <w:szCs w:val="24"/>
        </w:rPr>
        <w:t>Accueil personnalisé (ex : Bonjour bardo45).</w:t>
      </w:r>
    </w:p>
    <w:p w14:paraId="41678043" w14:textId="77777777" w:rsidR="00324FD1" w:rsidRDefault="00324FD1">
      <w:pPr>
        <w:jc w:val="both"/>
        <w:rPr>
          <w:rFonts w:ascii="Arial" w:hAnsi="Arial" w:cs="Arial"/>
          <w:sz w:val="24"/>
          <w:szCs w:val="24"/>
        </w:rPr>
      </w:pPr>
    </w:p>
    <w:p w14:paraId="3AB054D2" w14:textId="77777777" w:rsidR="00324FD1" w:rsidRDefault="00334547">
      <w:pPr>
        <w:jc w:val="both"/>
        <w:rPr>
          <w:rFonts w:ascii="Arial" w:hAnsi="Arial" w:cs="Arial"/>
        </w:rPr>
      </w:pPr>
      <w:r>
        <w:rPr>
          <w:rFonts w:ascii="Arial" w:hAnsi="Arial" w:cs="Arial"/>
          <w:sz w:val="24"/>
          <w:szCs w:val="24"/>
        </w:rPr>
        <w:t>- Remercier bardo45 pour le message posté.</w:t>
      </w:r>
    </w:p>
    <w:p w14:paraId="19B2C4E6" w14:textId="77777777" w:rsidR="00324FD1" w:rsidRDefault="00324FD1">
      <w:pPr>
        <w:jc w:val="both"/>
        <w:rPr>
          <w:rFonts w:ascii="Arial" w:hAnsi="Arial" w:cs="Arial"/>
          <w:sz w:val="24"/>
          <w:szCs w:val="24"/>
        </w:rPr>
      </w:pPr>
    </w:p>
    <w:p w14:paraId="7A385F67" w14:textId="77777777" w:rsidR="00324FD1" w:rsidRDefault="00334547">
      <w:pPr>
        <w:jc w:val="both"/>
        <w:rPr>
          <w:rFonts w:ascii="Arial" w:hAnsi="Arial" w:cs="Arial"/>
        </w:rPr>
      </w:pPr>
      <w:r>
        <w:rPr>
          <w:rFonts w:ascii="Arial" w:hAnsi="Arial" w:cs="Arial"/>
          <w:sz w:val="24"/>
          <w:szCs w:val="24"/>
        </w:rPr>
        <w:t>- Exprimer des regrets pour cette mauvaise expérience.</w:t>
      </w:r>
    </w:p>
    <w:p w14:paraId="5FB0E6EE" w14:textId="77777777" w:rsidR="00324FD1" w:rsidRDefault="00324FD1">
      <w:pPr>
        <w:jc w:val="both"/>
        <w:rPr>
          <w:rFonts w:ascii="Arial" w:hAnsi="Arial" w:cs="Arial"/>
          <w:sz w:val="24"/>
          <w:szCs w:val="24"/>
        </w:rPr>
      </w:pPr>
    </w:p>
    <w:p w14:paraId="209823B0" w14:textId="77777777" w:rsidR="00324FD1" w:rsidRDefault="00334547">
      <w:pPr>
        <w:jc w:val="both"/>
        <w:rPr>
          <w:rFonts w:ascii="Arial" w:hAnsi="Arial" w:cs="Arial"/>
        </w:rPr>
      </w:pPr>
      <w:r>
        <w:rPr>
          <w:rFonts w:ascii="Arial" w:hAnsi="Arial" w:cs="Arial"/>
          <w:sz w:val="24"/>
          <w:szCs w:val="24"/>
        </w:rPr>
        <w:t>- Répondre aux faits évoqués :</w:t>
      </w:r>
    </w:p>
    <w:p w14:paraId="079DC7A5" w14:textId="77777777" w:rsidR="00324FD1" w:rsidRDefault="00324FD1">
      <w:pPr>
        <w:jc w:val="both"/>
        <w:rPr>
          <w:rFonts w:ascii="Arial" w:hAnsi="Arial" w:cs="Arial"/>
          <w:sz w:val="24"/>
          <w:szCs w:val="24"/>
        </w:rPr>
      </w:pPr>
    </w:p>
    <w:p w14:paraId="4B00BAF7" w14:textId="77777777" w:rsidR="00324FD1" w:rsidRDefault="00334547">
      <w:pPr>
        <w:ind w:left="709"/>
        <w:jc w:val="both"/>
        <w:rPr>
          <w:rFonts w:ascii="Arial" w:hAnsi="Arial" w:cs="Arial"/>
        </w:rPr>
      </w:pPr>
      <w:r>
        <w:rPr>
          <w:rFonts w:ascii="Arial" w:hAnsi="Arial" w:cs="Arial"/>
          <w:i/>
          <w:iCs/>
          <w:sz w:val="24"/>
          <w:szCs w:val="24"/>
        </w:rPr>
        <w:t>Le billet ayant été acheté via un organisme extérieur, il n’est pas possible de vous faire rembourser si vous avez acheté un billet adulte au lieu d’un billet enfant</w:t>
      </w:r>
      <w:r>
        <w:rPr>
          <w:rFonts w:ascii="Arial" w:hAnsi="Arial" w:cs="Arial"/>
          <w:sz w:val="24"/>
          <w:szCs w:val="24"/>
        </w:rPr>
        <w:t>.</w:t>
      </w:r>
    </w:p>
    <w:p w14:paraId="76116E25" w14:textId="77777777" w:rsidR="00324FD1" w:rsidRDefault="00324FD1">
      <w:pPr>
        <w:jc w:val="both"/>
        <w:rPr>
          <w:rFonts w:ascii="Arial" w:hAnsi="Arial" w:cs="Arial"/>
          <w:sz w:val="24"/>
          <w:szCs w:val="24"/>
        </w:rPr>
      </w:pPr>
    </w:p>
    <w:p w14:paraId="15BB682C" w14:textId="77777777" w:rsidR="00324FD1" w:rsidRDefault="00334547">
      <w:pPr>
        <w:jc w:val="both"/>
        <w:rPr>
          <w:rFonts w:ascii="Arial" w:hAnsi="Arial" w:cs="Arial"/>
        </w:rPr>
      </w:pPr>
      <w:r>
        <w:rPr>
          <w:rFonts w:ascii="Arial" w:hAnsi="Arial" w:cs="Arial"/>
          <w:sz w:val="24"/>
          <w:szCs w:val="24"/>
        </w:rPr>
        <w:t>- Inviter bardo45 à profiter d’une nouvelle expérience au zoo.</w:t>
      </w:r>
    </w:p>
    <w:p w14:paraId="519814A9" w14:textId="77777777" w:rsidR="00324FD1" w:rsidRDefault="00324FD1">
      <w:pPr>
        <w:jc w:val="both"/>
        <w:rPr>
          <w:rFonts w:ascii="Arial" w:hAnsi="Arial" w:cs="Arial"/>
          <w:sz w:val="24"/>
          <w:szCs w:val="24"/>
        </w:rPr>
      </w:pPr>
    </w:p>
    <w:p w14:paraId="525D6578" w14:textId="77777777" w:rsidR="00324FD1" w:rsidRDefault="00334547">
      <w:pPr>
        <w:jc w:val="both"/>
      </w:pPr>
      <w:r>
        <w:rPr>
          <w:rFonts w:ascii="Arial" w:hAnsi="Arial" w:cs="Arial"/>
          <w:sz w:val="24"/>
          <w:szCs w:val="24"/>
        </w:rPr>
        <w:t xml:space="preserve">- Salutations personnalisées. </w:t>
      </w:r>
    </w:p>
    <w:p w14:paraId="640A90C5" w14:textId="77777777" w:rsidR="00324FD1" w:rsidRDefault="00324FD1">
      <w:pPr>
        <w:jc w:val="both"/>
        <w:rPr>
          <w:rFonts w:ascii="Arial" w:hAnsi="Arial" w:cs="Arial"/>
          <w:b/>
          <w:sz w:val="24"/>
          <w:szCs w:val="24"/>
        </w:rPr>
      </w:pPr>
    </w:p>
    <w:p w14:paraId="0460D027" w14:textId="77777777" w:rsidR="00324FD1" w:rsidRDefault="00334547">
      <w:pPr>
        <w:tabs>
          <w:tab w:val="left" w:pos="4075"/>
        </w:tabs>
        <w:jc w:val="both"/>
        <w:rPr>
          <w:rFonts w:ascii="Arial" w:hAnsi="Arial" w:cs="Arial"/>
          <w:b/>
          <w:sz w:val="24"/>
          <w:szCs w:val="24"/>
        </w:rPr>
      </w:pPr>
      <w:r>
        <w:rPr>
          <w:rFonts w:ascii="Arial" w:hAnsi="Arial" w:cs="Arial"/>
          <w:b/>
          <w:sz w:val="24"/>
          <w:szCs w:val="24"/>
        </w:rPr>
        <w:tab/>
      </w:r>
    </w:p>
    <w:sectPr w:rsidR="00324FD1">
      <w:footerReference w:type="default" r:id="rId8"/>
      <w:footerReference w:type="first" r:id="rId9"/>
      <w:pgSz w:w="11906" w:h="16838"/>
      <w:pgMar w:top="1099" w:right="566" w:bottom="851" w:left="851" w:header="0" w:footer="30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0978" w14:textId="77777777" w:rsidR="00EE0D80" w:rsidRDefault="00EE0D80">
      <w:r>
        <w:separator/>
      </w:r>
    </w:p>
  </w:endnote>
  <w:endnote w:type="continuationSeparator" w:id="0">
    <w:p w14:paraId="7C889731" w14:textId="77777777" w:rsidR="00EE0D80" w:rsidRDefault="00EE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00"/>
    <w:family w:val="swiss"/>
    <w:pitch w:val="variable"/>
    <w:sig w:usb0="E10002FF" w:usb1="5000ECFF" w:usb2="00000009" w:usb3="00000000" w:csb0="0000019F" w:csb1="00000000"/>
  </w:font>
  <w:font w:name="Noto Serif SC">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Times New Roman;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G Mincho Light J;Times New Rom">
    <w:panose1 w:val="00000000000000000000"/>
    <w:charset w:val="00"/>
    <w:family w:val="roman"/>
    <w:notTrueType/>
    <w:pitch w:val="default"/>
  </w:font>
  <w:font w:name="Noto Sans SC Regular">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Arial">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0" w:type="dxa"/>
      <w:jc w:val="center"/>
      <w:tblLayout w:type="fixed"/>
      <w:tblCellMar>
        <w:left w:w="70" w:type="dxa"/>
        <w:right w:w="70" w:type="dxa"/>
      </w:tblCellMar>
      <w:tblLook w:val="04A0" w:firstRow="1" w:lastRow="0" w:firstColumn="1" w:lastColumn="0" w:noHBand="0" w:noVBand="1"/>
    </w:tblPr>
    <w:tblGrid>
      <w:gridCol w:w="5386"/>
      <w:gridCol w:w="1707"/>
      <w:gridCol w:w="1555"/>
      <w:gridCol w:w="2072"/>
    </w:tblGrid>
    <w:tr w:rsidR="00324FD1" w14:paraId="0C5326F8" w14:textId="77777777">
      <w:trPr>
        <w:trHeight w:val="348"/>
        <w:jc w:val="center"/>
      </w:trPr>
      <w:tc>
        <w:tcPr>
          <w:tcW w:w="5385" w:type="dxa"/>
          <w:tcBorders>
            <w:top w:val="single" w:sz="6" w:space="0" w:color="000000"/>
            <w:left w:val="single" w:sz="6" w:space="0" w:color="000000"/>
            <w:bottom w:val="single" w:sz="6" w:space="0" w:color="000000"/>
            <w:right w:val="single" w:sz="6" w:space="0" w:color="000000"/>
          </w:tcBorders>
          <w:vAlign w:val="center"/>
        </w:tcPr>
        <w:p w14:paraId="638AAC25" w14:textId="77777777" w:rsidR="00324FD1" w:rsidRDefault="00334547">
          <w:pPr>
            <w:keepNext/>
            <w:widowControl w:val="0"/>
            <w:spacing w:after="20"/>
            <w:rPr>
              <w:sz w:val="16"/>
            </w:rPr>
          </w:pPr>
          <w:r>
            <w:rPr>
              <w:rFonts w:ascii="Arial" w:hAnsi="Arial" w:cs="Arial"/>
              <w:b/>
              <w:bCs/>
              <w:sz w:val="16"/>
            </w:rPr>
            <w:t>BACCALAURÉAT PROFESSIONNEL MÉTIERS DE L’ACCUEIL</w:t>
          </w:r>
        </w:p>
      </w:tc>
      <w:tc>
        <w:tcPr>
          <w:tcW w:w="1707" w:type="dxa"/>
          <w:tcBorders>
            <w:top w:val="single" w:sz="6" w:space="0" w:color="000000"/>
            <w:bottom w:val="single" w:sz="6" w:space="0" w:color="000000"/>
            <w:right w:val="single" w:sz="6" w:space="0" w:color="000000"/>
          </w:tcBorders>
          <w:vAlign w:val="center"/>
        </w:tcPr>
        <w:p w14:paraId="59FB00AD" w14:textId="68FC773A" w:rsidR="00324FD1" w:rsidRDefault="00334547">
          <w:pPr>
            <w:widowControl w:val="0"/>
            <w:snapToGrid w:val="0"/>
            <w:jc w:val="center"/>
            <w:rPr>
              <w:rFonts w:ascii="Arial" w:hAnsi="Arial" w:cs="Arial"/>
              <w:b/>
              <w:bCs/>
              <w:sz w:val="16"/>
            </w:rPr>
          </w:pPr>
          <w:r w:rsidRPr="00334547">
            <w:rPr>
              <w:rFonts w:ascii="Arial" w:hAnsi="Arial" w:cs="Arial"/>
              <w:b/>
              <w:bCs/>
              <w:sz w:val="16"/>
            </w:rPr>
            <w:t>C 2306-MA 2 1</w:t>
          </w:r>
        </w:p>
      </w:tc>
      <w:tc>
        <w:tcPr>
          <w:tcW w:w="1555" w:type="dxa"/>
          <w:tcBorders>
            <w:top w:val="single" w:sz="6" w:space="0" w:color="000000"/>
            <w:bottom w:val="single" w:sz="6" w:space="0" w:color="000000"/>
            <w:right w:val="single" w:sz="6" w:space="0" w:color="000000"/>
          </w:tcBorders>
          <w:vAlign w:val="center"/>
        </w:tcPr>
        <w:p w14:paraId="0D55C2A5" w14:textId="77777777" w:rsidR="00324FD1" w:rsidRDefault="00334547">
          <w:pPr>
            <w:widowControl w:val="0"/>
            <w:jc w:val="center"/>
          </w:pPr>
          <w:r>
            <w:rPr>
              <w:rFonts w:ascii="Arial" w:hAnsi="Arial" w:cs="Arial"/>
              <w:b/>
            </w:rPr>
            <w:t>Session 2023</w:t>
          </w:r>
        </w:p>
      </w:tc>
      <w:tc>
        <w:tcPr>
          <w:tcW w:w="2072" w:type="dxa"/>
          <w:tcBorders>
            <w:top w:val="single" w:sz="6" w:space="0" w:color="000000"/>
            <w:bottom w:val="single" w:sz="6" w:space="0" w:color="000000"/>
            <w:right w:val="single" w:sz="6" w:space="0" w:color="000000"/>
          </w:tcBorders>
          <w:vAlign w:val="center"/>
        </w:tcPr>
        <w:p w14:paraId="2E18E698" w14:textId="77777777" w:rsidR="00324FD1" w:rsidRDefault="00334547">
          <w:pPr>
            <w:widowControl w:val="0"/>
            <w:snapToGrid w:val="0"/>
            <w:jc w:val="center"/>
            <w:rPr>
              <w:rFonts w:ascii="Arial" w:hAnsi="Arial" w:cs="Arial"/>
              <w:b/>
              <w:bCs/>
              <w:iCs/>
            </w:rPr>
          </w:pPr>
          <w:r>
            <w:rPr>
              <w:rFonts w:ascii="Arial" w:hAnsi="Arial" w:cs="Arial"/>
              <w:b/>
              <w:bCs/>
              <w:iCs/>
            </w:rPr>
            <w:t>CORRIGÉ</w:t>
          </w:r>
        </w:p>
      </w:tc>
    </w:tr>
    <w:tr w:rsidR="00324FD1" w14:paraId="0B41B9E4" w14:textId="77777777">
      <w:trPr>
        <w:trHeight w:val="456"/>
        <w:jc w:val="center"/>
      </w:trPr>
      <w:tc>
        <w:tcPr>
          <w:tcW w:w="5385" w:type="dxa"/>
          <w:tcBorders>
            <w:top w:val="single" w:sz="6" w:space="0" w:color="000000"/>
            <w:left w:val="single" w:sz="6" w:space="0" w:color="000000"/>
            <w:bottom w:val="single" w:sz="6" w:space="0" w:color="000000"/>
            <w:right w:val="single" w:sz="6" w:space="0" w:color="000000"/>
          </w:tcBorders>
          <w:vAlign w:val="center"/>
        </w:tcPr>
        <w:p w14:paraId="6D0AB216" w14:textId="77777777" w:rsidR="00324FD1" w:rsidRDefault="00334547">
          <w:pPr>
            <w:widowControl w:val="0"/>
            <w:spacing w:after="20"/>
          </w:pPr>
          <w:r>
            <w:rPr>
              <w:rFonts w:ascii="Arial" w:hAnsi="Arial" w:cs="Arial"/>
            </w:rPr>
            <w:t xml:space="preserve">Épreuve E2 : Analyse de situations professionnelles liées à la relation commerciale </w:t>
          </w:r>
        </w:p>
      </w:tc>
      <w:tc>
        <w:tcPr>
          <w:tcW w:w="1707" w:type="dxa"/>
          <w:tcBorders>
            <w:top w:val="single" w:sz="6" w:space="0" w:color="000000"/>
            <w:bottom w:val="single" w:sz="6" w:space="0" w:color="000000"/>
            <w:right w:val="single" w:sz="6" w:space="0" w:color="000000"/>
          </w:tcBorders>
          <w:vAlign w:val="center"/>
        </w:tcPr>
        <w:p w14:paraId="4E5EE676" w14:textId="77777777" w:rsidR="00324FD1" w:rsidRDefault="00334547">
          <w:pPr>
            <w:widowControl w:val="0"/>
            <w:jc w:val="center"/>
          </w:pPr>
          <w:r>
            <w:rPr>
              <w:rFonts w:ascii="Arial" w:hAnsi="Arial" w:cs="Arial"/>
            </w:rPr>
            <w:t>Durée : 3 h</w:t>
          </w:r>
        </w:p>
      </w:tc>
      <w:tc>
        <w:tcPr>
          <w:tcW w:w="1555" w:type="dxa"/>
          <w:tcBorders>
            <w:top w:val="single" w:sz="6" w:space="0" w:color="000000"/>
            <w:bottom w:val="single" w:sz="6" w:space="0" w:color="000000"/>
            <w:right w:val="single" w:sz="6" w:space="0" w:color="000000"/>
          </w:tcBorders>
          <w:vAlign w:val="center"/>
        </w:tcPr>
        <w:p w14:paraId="29BC0912" w14:textId="77777777" w:rsidR="00324FD1" w:rsidRDefault="00334547">
          <w:pPr>
            <w:widowControl w:val="0"/>
            <w:jc w:val="center"/>
            <w:rPr>
              <w:rFonts w:ascii="Arial" w:hAnsi="Arial" w:cs="Arial"/>
            </w:rPr>
          </w:pPr>
          <w:r>
            <w:rPr>
              <w:rFonts w:ascii="Arial" w:hAnsi="Arial" w:cs="Arial"/>
            </w:rPr>
            <w:t>Coefficient : 4</w:t>
          </w:r>
        </w:p>
      </w:tc>
      <w:tc>
        <w:tcPr>
          <w:tcW w:w="2072" w:type="dxa"/>
          <w:tcBorders>
            <w:top w:val="single" w:sz="6" w:space="0" w:color="000000"/>
            <w:bottom w:val="single" w:sz="6" w:space="0" w:color="000000"/>
            <w:right w:val="single" w:sz="6" w:space="0" w:color="000000"/>
          </w:tcBorders>
          <w:vAlign w:val="center"/>
        </w:tcPr>
        <w:p w14:paraId="2DB4C6F7" w14:textId="77777777" w:rsidR="00324FD1" w:rsidRDefault="00334547">
          <w:pPr>
            <w:widowControl w:val="0"/>
            <w:jc w:val="center"/>
          </w:pPr>
          <w:r>
            <w:rPr>
              <w:rFonts w:ascii="Arial" w:hAnsi="Arial" w:cs="Arial"/>
              <w:lang w:val="en-GB" w:eastAsia="en-US"/>
            </w:rPr>
            <w:t xml:space="preserve">Page </w:t>
          </w:r>
          <w:r>
            <w:rPr>
              <w:rFonts w:ascii="Arial" w:hAnsi="Arial" w:cs="Arial"/>
              <w:lang w:val="en-GB" w:eastAsia="en-US"/>
            </w:rPr>
            <w:fldChar w:fldCharType="begin"/>
          </w:r>
          <w:r>
            <w:rPr>
              <w:rFonts w:ascii="Arial" w:hAnsi="Arial" w:cs="Arial"/>
              <w:lang w:val="en-GB" w:eastAsia="en-US"/>
            </w:rPr>
            <w:instrText xml:space="preserve"> PAGE </w:instrText>
          </w:r>
          <w:r>
            <w:rPr>
              <w:rFonts w:ascii="Arial" w:hAnsi="Arial" w:cs="Arial"/>
              <w:lang w:val="en-GB" w:eastAsia="en-US"/>
            </w:rPr>
            <w:fldChar w:fldCharType="separate"/>
          </w:r>
          <w:r>
            <w:rPr>
              <w:rFonts w:ascii="Arial" w:hAnsi="Arial" w:cs="Arial"/>
              <w:lang w:val="en-GB" w:eastAsia="en-US"/>
            </w:rPr>
            <w:t>9</w:t>
          </w:r>
          <w:r>
            <w:rPr>
              <w:rFonts w:ascii="Arial" w:hAnsi="Arial" w:cs="Arial"/>
              <w:lang w:val="en-GB" w:eastAsia="en-US"/>
            </w:rPr>
            <w:fldChar w:fldCharType="end"/>
          </w:r>
          <w:r>
            <w:rPr>
              <w:rFonts w:ascii="Arial" w:hAnsi="Arial" w:cs="Arial"/>
              <w:lang w:val="en-GB" w:eastAsia="en-US"/>
            </w:rPr>
            <w:t>/</w:t>
          </w:r>
          <w:r>
            <w:rPr>
              <w:rFonts w:ascii="Arial" w:hAnsi="Arial" w:cs="Arial"/>
              <w:lang w:val="en-GB" w:eastAsia="en-US"/>
            </w:rPr>
            <w:fldChar w:fldCharType="begin"/>
          </w:r>
          <w:r>
            <w:rPr>
              <w:rFonts w:ascii="Arial" w:hAnsi="Arial" w:cs="Arial"/>
              <w:lang w:val="en-GB" w:eastAsia="en-US"/>
            </w:rPr>
            <w:instrText xml:space="preserve"> NUMPAGES </w:instrText>
          </w:r>
          <w:r>
            <w:rPr>
              <w:rFonts w:ascii="Arial" w:hAnsi="Arial" w:cs="Arial"/>
              <w:lang w:val="en-GB" w:eastAsia="en-US"/>
            </w:rPr>
            <w:fldChar w:fldCharType="separate"/>
          </w:r>
          <w:r>
            <w:rPr>
              <w:rFonts w:ascii="Arial" w:hAnsi="Arial" w:cs="Arial"/>
              <w:lang w:val="en-GB" w:eastAsia="en-US"/>
            </w:rPr>
            <w:t>12</w:t>
          </w:r>
          <w:r>
            <w:rPr>
              <w:rFonts w:ascii="Arial" w:hAnsi="Arial" w:cs="Arial"/>
              <w:lang w:val="en-GB" w:eastAsia="en-US"/>
            </w:rPr>
            <w:fldChar w:fldCharType="end"/>
          </w:r>
        </w:p>
      </w:tc>
    </w:tr>
  </w:tbl>
  <w:p w14:paraId="7385103B" w14:textId="77777777" w:rsidR="00324FD1" w:rsidRDefault="00324F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0" w:type="dxa"/>
      <w:jc w:val="center"/>
      <w:tblLayout w:type="fixed"/>
      <w:tblCellMar>
        <w:left w:w="70" w:type="dxa"/>
        <w:right w:w="70" w:type="dxa"/>
      </w:tblCellMar>
      <w:tblLook w:val="04A0" w:firstRow="1" w:lastRow="0" w:firstColumn="1" w:lastColumn="0" w:noHBand="0" w:noVBand="1"/>
    </w:tblPr>
    <w:tblGrid>
      <w:gridCol w:w="5386"/>
      <w:gridCol w:w="1707"/>
      <w:gridCol w:w="1555"/>
      <w:gridCol w:w="2072"/>
    </w:tblGrid>
    <w:tr w:rsidR="00324FD1" w14:paraId="13555BE7" w14:textId="77777777">
      <w:trPr>
        <w:trHeight w:val="348"/>
        <w:jc w:val="center"/>
      </w:trPr>
      <w:tc>
        <w:tcPr>
          <w:tcW w:w="5385" w:type="dxa"/>
          <w:tcBorders>
            <w:top w:val="single" w:sz="6" w:space="0" w:color="000000"/>
            <w:left w:val="single" w:sz="6" w:space="0" w:color="000000"/>
            <w:bottom w:val="single" w:sz="6" w:space="0" w:color="000000"/>
            <w:right w:val="single" w:sz="6" w:space="0" w:color="000000"/>
          </w:tcBorders>
          <w:vAlign w:val="center"/>
        </w:tcPr>
        <w:p w14:paraId="0C7C55AD" w14:textId="77777777" w:rsidR="00324FD1" w:rsidRDefault="00334547">
          <w:pPr>
            <w:keepNext/>
            <w:widowControl w:val="0"/>
            <w:spacing w:after="20"/>
            <w:rPr>
              <w:sz w:val="16"/>
            </w:rPr>
          </w:pPr>
          <w:r>
            <w:rPr>
              <w:rFonts w:ascii="Arial" w:hAnsi="Arial" w:cs="Arial"/>
              <w:b/>
              <w:bCs/>
              <w:sz w:val="16"/>
            </w:rPr>
            <w:t>BACCALAURÉAT PROFESSIONNEL MÉTIERS DE L’ACCUEIL</w:t>
          </w:r>
        </w:p>
      </w:tc>
      <w:tc>
        <w:tcPr>
          <w:tcW w:w="1707" w:type="dxa"/>
          <w:tcBorders>
            <w:top w:val="single" w:sz="6" w:space="0" w:color="000000"/>
            <w:bottom w:val="single" w:sz="6" w:space="0" w:color="000000"/>
            <w:right w:val="single" w:sz="6" w:space="0" w:color="000000"/>
          </w:tcBorders>
          <w:vAlign w:val="center"/>
        </w:tcPr>
        <w:p w14:paraId="18EF93AF" w14:textId="26621046" w:rsidR="00324FD1" w:rsidRDefault="00334547">
          <w:pPr>
            <w:widowControl w:val="0"/>
            <w:snapToGrid w:val="0"/>
            <w:jc w:val="center"/>
            <w:rPr>
              <w:rFonts w:ascii="Arial" w:hAnsi="Arial" w:cs="Arial"/>
              <w:b/>
              <w:bCs/>
              <w:sz w:val="16"/>
            </w:rPr>
          </w:pPr>
          <w:r w:rsidRPr="00334547">
            <w:rPr>
              <w:rFonts w:ascii="Arial" w:hAnsi="Arial" w:cs="Arial"/>
              <w:b/>
              <w:bCs/>
              <w:sz w:val="16"/>
            </w:rPr>
            <w:t>C 2306-MA 2 1</w:t>
          </w:r>
        </w:p>
      </w:tc>
      <w:tc>
        <w:tcPr>
          <w:tcW w:w="1555" w:type="dxa"/>
          <w:tcBorders>
            <w:top w:val="single" w:sz="6" w:space="0" w:color="000000"/>
            <w:bottom w:val="single" w:sz="6" w:space="0" w:color="000000"/>
            <w:right w:val="single" w:sz="6" w:space="0" w:color="000000"/>
          </w:tcBorders>
          <w:vAlign w:val="center"/>
        </w:tcPr>
        <w:p w14:paraId="3A015F24" w14:textId="77777777" w:rsidR="00324FD1" w:rsidRDefault="00334547">
          <w:pPr>
            <w:widowControl w:val="0"/>
            <w:jc w:val="center"/>
            <w:rPr>
              <w:rFonts w:ascii="Arial" w:hAnsi="Arial" w:cs="Arial"/>
              <w:b/>
            </w:rPr>
          </w:pPr>
          <w:r>
            <w:rPr>
              <w:rFonts w:ascii="Arial" w:hAnsi="Arial" w:cs="Arial"/>
              <w:b/>
            </w:rPr>
            <w:t>Session 2023</w:t>
          </w:r>
        </w:p>
      </w:tc>
      <w:tc>
        <w:tcPr>
          <w:tcW w:w="2072" w:type="dxa"/>
          <w:tcBorders>
            <w:top w:val="single" w:sz="6" w:space="0" w:color="000000"/>
            <w:bottom w:val="single" w:sz="6" w:space="0" w:color="000000"/>
            <w:right w:val="single" w:sz="6" w:space="0" w:color="000000"/>
          </w:tcBorders>
          <w:vAlign w:val="center"/>
        </w:tcPr>
        <w:p w14:paraId="61ABB541" w14:textId="77777777" w:rsidR="00324FD1" w:rsidRDefault="00334547">
          <w:pPr>
            <w:widowControl w:val="0"/>
            <w:snapToGrid w:val="0"/>
            <w:jc w:val="center"/>
            <w:rPr>
              <w:rFonts w:ascii="Arial" w:hAnsi="Arial" w:cs="Arial"/>
              <w:b/>
              <w:bCs/>
              <w:i/>
              <w:iCs/>
            </w:rPr>
          </w:pPr>
          <w:r>
            <w:rPr>
              <w:rFonts w:ascii="Arial" w:hAnsi="Arial" w:cs="Arial"/>
              <w:b/>
              <w:bCs/>
              <w:i/>
              <w:iCs/>
            </w:rPr>
            <w:t>CORRIGÉ</w:t>
          </w:r>
        </w:p>
      </w:tc>
    </w:tr>
    <w:tr w:rsidR="00324FD1" w14:paraId="058C0E18" w14:textId="77777777">
      <w:trPr>
        <w:trHeight w:val="456"/>
        <w:jc w:val="center"/>
      </w:trPr>
      <w:tc>
        <w:tcPr>
          <w:tcW w:w="5385" w:type="dxa"/>
          <w:tcBorders>
            <w:top w:val="single" w:sz="6" w:space="0" w:color="000000"/>
            <w:left w:val="single" w:sz="6" w:space="0" w:color="000000"/>
            <w:bottom w:val="single" w:sz="6" w:space="0" w:color="000000"/>
            <w:right w:val="single" w:sz="6" w:space="0" w:color="000000"/>
          </w:tcBorders>
          <w:vAlign w:val="center"/>
        </w:tcPr>
        <w:p w14:paraId="4CB365DD" w14:textId="77777777" w:rsidR="00324FD1" w:rsidRDefault="00334547">
          <w:pPr>
            <w:widowControl w:val="0"/>
            <w:spacing w:after="20"/>
          </w:pPr>
          <w:r>
            <w:rPr>
              <w:rFonts w:ascii="Arial" w:hAnsi="Arial" w:cs="Arial"/>
            </w:rPr>
            <w:t>Épreuve E2 : Analyse de situations professionnelles liées à la relation commerciale.</w:t>
          </w:r>
        </w:p>
      </w:tc>
      <w:tc>
        <w:tcPr>
          <w:tcW w:w="1707" w:type="dxa"/>
          <w:tcBorders>
            <w:top w:val="single" w:sz="6" w:space="0" w:color="000000"/>
            <w:bottom w:val="single" w:sz="6" w:space="0" w:color="000000"/>
            <w:right w:val="single" w:sz="6" w:space="0" w:color="000000"/>
          </w:tcBorders>
          <w:vAlign w:val="center"/>
        </w:tcPr>
        <w:p w14:paraId="1957AAED" w14:textId="77777777" w:rsidR="00324FD1" w:rsidRDefault="00334547">
          <w:pPr>
            <w:widowControl w:val="0"/>
            <w:jc w:val="center"/>
            <w:rPr>
              <w:rFonts w:ascii="Arial" w:hAnsi="Arial" w:cs="Arial"/>
            </w:rPr>
          </w:pPr>
          <w:r>
            <w:rPr>
              <w:rFonts w:ascii="Arial" w:hAnsi="Arial" w:cs="Arial"/>
            </w:rPr>
            <w:t>Durée : 3 h</w:t>
          </w:r>
        </w:p>
      </w:tc>
      <w:tc>
        <w:tcPr>
          <w:tcW w:w="1555" w:type="dxa"/>
          <w:tcBorders>
            <w:top w:val="single" w:sz="6" w:space="0" w:color="000000"/>
            <w:bottom w:val="single" w:sz="6" w:space="0" w:color="000000"/>
            <w:right w:val="single" w:sz="6" w:space="0" w:color="000000"/>
          </w:tcBorders>
          <w:vAlign w:val="center"/>
        </w:tcPr>
        <w:p w14:paraId="5344FF31" w14:textId="77777777" w:rsidR="00324FD1" w:rsidRDefault="00334547">
          <w:pPr>
            <w:widowControl w:val="0"/>
            <w:jc w:val="center"/>
            <w:rPr>
              <w:rFonts w:ascii="Arial" w:hAnsi="Arial" w:cs="Arial"/>
            </w:rPr>
          </w:pPr>
          <w:r>
            <w:rPr>
              <w:rFonts w:ascii="Arial" w:hAnsi="Arial" w:cs="Arial"/>
            </w:rPr>
            <w:t>Coefficient : 4</w:t>
          </w:r>
        </w:p>
      </w:tc>
      <w:tc>
        <w:tcPr>
          <w:tcW w:w="2072" w:type="dxa"/>
          <w:tcBorders>
            <w:top w:val="single" w:sz="6" w:space="0" w:color="000000"/>
            <w:bottom w:val="single" w:sz="6" w:space="0" w:color="000000"/>
            <w:right w:val="single" w:sz="6" w:space="0" w:color="000000"/>
          </w:tcBorders>
          <w:vAlign w:val="center"/>
        </w:tcPr>
        <w:p w14:paraId="18FEE461" w14:textId="77777777" w:rsidR="00324FD1" w:rsidRDefault="00334547">
          <w:pPr>
            <w:widowControl w:val="0"/>
            <w:jc w:val="center"/>
          </w:pPr>
          <w:r>
            <w:rPr>
              <w:rFonts w:ascii="Arial" w:hAnsi="Arial" w:cs="Arial"/>
              <w:lang w:val="en-GB" w:eastAsia="en-US"/>
            </w:rPr>
            <w:t xml:space="preserve">Page </w:t>
          </w:r>
          <w:r>
            <w:rPr>
              <w:rFonts w:ascii="Arial" w:hAnsi="Arial" w:cs="Arial"/>
              <w:lang w:val="en-GB" w:eastAsia="en-US"/>
            </w:rPr>
            <w:fldChar w:fldCharType="begin"/>
          </w:r>
          <w:r>
            <w:rPr>
              <w:rFonts w:ascii="Arial" w:hAnsi="Arial" w:cs="Arial"/>
              <w:lang w:val="en-GB" w:eastAsia="en-US"/>
            </w:rPr>
            <w:instrText xml:space="preserve"> PAGE </w:instrText>
          </w:r>
          <w:r>
            <w:rPr>
              <w:rFonts w:ascii="Arial" w:hAnsi="Arial" w:cs="Arial"/>
              <w:lang w:val="en-GB" w:eastAsia="en-US"/>
            </w:rPr>
            <w:fldChar w:fldCharType="separate"/>
          </w:r>
          <w:r>
            <w:rPr>
              <w:rFonts w:ascii="Arial" w:hAnsi="Arial" w:cs="Arial"/>
              <w:lang w:val="en-GB" w:eastAsia="en-US"/>
            </w:rPr>
            <w:t>1</w:t>
          </w:r>
          <w:r>
            <w:rPr>
              <w:rFonts w:ascii="Arial" w:hAnsi="Arial" w:cs="Arial"/>
              <w:lang w:val="en-GB" w:eastAsia="en-US"/>
            </w:rPr>
            <w:fldChar w:fldCharType="end"/>
          </w:r>
          <w:r>
            <w:rPr>
              <w:rFonts w:ascii="Arial" w:hAnsi="Arial" w:cs="Arial"/>
              <w:lang w:val="en-GB" w:eastAsia="en-US"/>
            </w:rPr>
            <w:t>/</w:t>
          </w:r>
          <w:r>
            <w:rPr>
              <w:rFonts w:ascii="Arial" w:hAnsi="Arial" w:cs="Arial"/>
              <w:lang w:val="en-GB" w:eastAsia="en-US"/>
            </w:rPr>
            <w:fldChar w:fldCharType="begin"/>
          </w:r>
          <w:r>
            <w:rPr>
              <w:rFonts w:ascii="Arial" w:hAnsi="Arial" w:cs="Arial"/>
              <w:lang w:val="en-GB" w:eastAsia="en-US"/>
            </w:rPr>
            <w:instrText xml:space="preserve"> NUMPAGES </w:instrText>
          </w:r>
          <w:r>
            <w:rPr>
              <w:rFonts w:ascii="Arial" w:hAnsi="Arial" w:cs="Arial"/>
              <w:lang w:val="en-GB" w:eastAsia="en-US"/>
            </w:rPr>
            <w:fldChar w:fldCharType="separate"/>
          </w:r>
          <w:r>
            <w:rPr>
              <w:rFonts w:ascii="Arial" w:hAnsi="Arial" w:cs="Arial"/>
              <w:lang w:val="en-GB" w:eastAsia="en-US"/>
            </w:rPr>
            <w:t>12</w:t>
          </w:r>
          <w:r>
            <w:rPr>
              <w:rFonts w:ascii="Arial" w:hAnsi="Arial" w:cs="Arial"/>
              <w:lang w:val="en-GB" w:eastAsia="en-US"/>
            </w:rPr>
            <w:fldChar w:fldCharType="end"/>
          </w:r>
        </w:p>
      </w:tc>
    </w:tr>
  </w:tbl>
  <w:p w14:paraId="690572AD" w14:textId="77777777" w:rsidR="00324FD1" w:rsidRDefault="00324FD1">
    <w:pPr>
      <w:pStyle w:val="Pieddepage"/>
    </w:pPr>
  </w:p>
  <w:p w14:paraId="110D4D63" w14:textId="77777777" w:rsidR="00324FD1" w:rsidRDefault="00324FD1"/>
  <w:p w14:paraId="465E9014" w14:textId="77777777" w:rsidR="00324FD1" w:rsidRDefault="00324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2930" w14:textId="77777777" w:rsidR="00EE0D80" w:rsidRDefault="00EE0D80">
      <w:r>
        <w:separator/>
      </w:r>
    </w:p>
  </w:footnote>
  <w:footnote w:type="continuationSeparator" w:id="0">
    <w:p w14:paraId="6EC04A22" w14:textId="77777777" w:rsidR="00EE0D80" w:rsidRDefault="00EE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79E"/>
    <w:multiLevelType w:val="multilevel"/>
    <w:tmpl w:val="401253C2"/>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B2739A0"/>
    <w:multiLevelType w:val="multilevel"/>
    <w:tmpl w:val="B89E21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5A56F58"/>
    <w:multiLevelType w:val="multilevel"/>
    <w:tmpl w:val="9BAA309A"/>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7A512F4"/>
    <w:multiLevelType w:val="multilevel"/>
    <w:tmpl w:val="9F04E294"/>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7BB64A06"/>
    <w:multiLevelType w:val="multilevel"/>
    <w:tmpl w:val="0988209C"/>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342708139">
    <w:abstractNumId w:val="2"/>
  </w:num>
  <w:num w:numId="2" w16cid:durableId="143743646">
    <w:abstractNumId w:val="0"/>
  </w:num>
  <w:num w:numId="3" w16cid:durableId="116879185">
    <w:abstractNumId w:val="3"/>
  </w:num>
  <w:num w:numId="4" w16cid:durableId="1111507009">
    <w:abstractNumId w:val="4"/>
  </w:num>
  <w:num w:numId="5" w16cid:durableId="218788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D1"/>
    <w:rsid w:val="00000707"/>
    <w:rsid w:val="00224748"/>
    <w:rsid w:val="00324FD1"/>
    <w:rsid w:val="00334547"/>
    <w:rsid w:val="00537F31"/>
    <w:rsid w:val="006718EC"/>
    <w:rsid w:val="007C0DB0"/>
    <w:rsid w:val="00997C5A"/>
    <w:rsid w:val="00AE42F9"/>
    <w:rsid w:val="00D407B1"/>
    <w:rsid w:val="00EE0D8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2B6"/>
  <w15:docId w15:val="{39A93EE6-6309-470E-B045-F29BAC3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Noto Serif SC" w:hAnsi="Carlito" w:cs="Noto Sans Devanagari"/>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Times New Roman" w:eastAsia="Times New Roman;Times New Roman" w:hAnsi="Times New Roman;Times New Roman" w:cs="Times New Roman;Times New Roman"/>
      <w:sz w:val="20"/>
      <w:szCs w:val="20"/>
      <w:lang w:bidi="ar-SA"/>
    </w:rPr>
  </w:style>
  <w:style w:type="paragraph" w:styleId="Titre1">
    <w:name w:val="heading 1"/>
    <w:basedOn w:val="Normal"/>
    <w:next w:val="Normal"/>
    <w:uiPriority w:val="9"/>
    <w:qFormat/>
    <w:pPr>
      <w:keepNext/>
      <w:numPr>
        <w:numId w:val="1"/>
      </w:numPr>
      <w:spacing w:before="120"/>
      <w:ind w:left="136"/>
      <w:outlineLvl w:val="0"/>
    </w:pPr>
    <w:rPr>
      <w:sz w:val="24"/>
    </w:rPr>
  </w:style>
  <w:style w:type="paragraph" w:styleId="Titre2">
    <w:name w:val="heading 2"/>
    <w:basedOn w:val="Normal"/>
    <w:next w:val="Normal"/>
    <w:uiPriority w:val="9"/>
    <w:semiHidden/>
    <w:unhideWhenUsed/>
    <w:qFormat/>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uiPriority w:val="9"/>
    <w:semiHidden/>
    <w:unhideWhenUsed/>
    <w:qFormat/>
    <w:pPr>
      <w:keepNext/>
      <w:numPr>
        <w:ilvl w:val="2"/>
        <w:numId w:val="1"/>
      </w:numPr>
      <w:spacing w:before="120"/>
      <w:ind w:left="136"/>
      <w:jc w:val="center"/>
      <w:outlineLvl w:val="2"/>
    </w:pPr>
    <w:rPr>
      <w:sz w:val="24"/>
    </w:rPr>
  </w:style>
  <w:style w:type="paragraph" w:styleId="Titre4">
    <w:name w:val="heading 4"/>
    <w:basedOn w:val="Normal"/>
    <w:next w:val="Normal"/>
    <w:uiPriority w:val="9"/>
    <w:semiHidden/>
    <w:unhideWhenUsed/>
    <w:qFormat/>
    <w:pPr>
      <w:keepNext/>
      <w:numPr>
        <w:ilvl w:val="3"/>
        <w:numId w:val="1"/>
      </w:numPr>
      <w:outlineLvl w:val="3"/>
    </w:pPr>
    <w:rPr>
      <w:b/>
      <w:caps/>
      <w:sz w:val="18"/>
    </w:rPr>
  </w:style>
  <w:style w:type="paragraph" w:styleId="Titre5">
    <w:name w:val="heading 5"/>
    <w:basedOn w:val="Normal"/>
    <w:next w:val="Normal"/>
    <w:uiPriority w:val="9"/>
    <w:semiHidden/>
    <w:unhideWhenUsed/>
    <w:qFormat/>
    <w:pPr>
      <w:keepNext/>
      <w:numPr>
        <w:ilvl w:val="4"/>
        <w:numId w:val="1"/>
      </w:numPr>
      <w:jc w:val="center"/>
      <w:outlineLvl w:val="4"/>
    </w:pPr>
    <w:rPr>
      <w:b/>
    </w:rPr>
  </w:style>
  <w:style w:type="paragraph" w:styleId="Titre6">
    <w:name w:val="heading 6"/>
    <w:basedOn w:val="Normal"/>
    <w:next w:val="Normal"/>
    <w:uiPriority w:val="9"/>
    <w:semiHidden/>
    <w:unhideWhenUsed/>
    <w:qFormat/>
    <w:pPr>
      <w:keepNext/>
      <w:numPr>
        <w:ilvl w:val="5"/>
        <w:numId w:val="1"/>
      </w:numPr>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Times New Roman;Times New Roman" w:hAnsi="Times New Roman;Times New Roman" w:cs="Times New Roman;Times New Roman"/>
      <w:sz w:val="24"/>
      <w:szCs w:val="24"/>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Symbol"/>
    </w:rPr>
  </w:style>
  <w:style w:type="character" w:customStyle="1" w:styleId="WW8Num1z2">
    <w:name w:val="WW8Num1z2"/>
    <w:qFormat/>
    <w:rPr>
      <w:rFonts w:ascii="Wingdings" w:hAnsi="Wingdings" w:cs="Wingdings"/>
    </w:rPr>
  </w:style>
  <w:style w:type="character" w:customStyle="1" w:styleId="WW8Num3z0">
    <w:name w:val="WW8Num3z0"/>
    <w:qFormat/>
    <w:rPr>
      <w:color w:val="000000"/>
    </w:rPr>
  </w:style>
  <w:style w:type="character" w:customStyle="1" w:styleId="WW8Num4z2">
    <w:name w:val="WW8Num4z2"/>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rPr>
      <w:rFonts w:ascii="Wingdings" w:hAnsi="Wingdings" w:cs="Wingdings"/>
    </w:rPr>
  </w:style>
  <w:style w:type="character" w:customStyle="1" w:styleId="WW8Num8z2">
    <w:name w:val="WW8Num8z2"/>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Times New Roman" w:eastAsia="Times New Roman;Times New Roman" w:hAnsi="Times New Roman;Times New Roman" w:cs="Times New Roman;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Symbol"/>
    </w:rPr>
  </w:style>
  <w:style w:type="character" w:customStyle="1" w:styleId="WW8Num19z2">
    <w:name w:val="WW8Num19z2"/>
    <w:qFormat/>
    <w:rPr>
      <w:rFonts w:ascii="Wingdings" w:hAnsi="Wingdings" w:cs="Wingdings"/>
    </w:rPr>
  </w:style>
  <w:style w:type="character" w:customStyle="1" w:styleId="WW8Num20z0">
    <w:name w:val="WW8Num20z0"/>
    <w:qFormat/>
    <w:rPr>
      <w:rFonts w:ascii="Calibri" w:eastAsia="Calibri" w:hAnsi="Calibri" w:cs="Calibri"/>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Symbol"/>
    </w:rPr>
  </w:style>
  <w:style w:type="character" w:customStyle="1" w:styleId="WW8Num23z2">
    <w:name w:val="WW8Num23z2"/>
    <w:qFormat/>
    <w:rPr>
      <w:rFonts w:ascii="Wingdings" w:hAnsi="Wingdings" w:cs="Wingdings"/>
    </w:rPr>
  </w:style>
  <w:style w:type="character" w:customStyle="1" w:styleId="WW8Num24z0">
    <w:name w:val="WW8Num24z0"/>
    <w:qFormat/>
    <w:rPr>
      <w:rFonts w:ascii="Browallia New" w:eastAsia="Times New Roman;Times New Roman" w:hAnsi="Browallia New" w:cs="Browallia New"/>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6z0">
    <w:name w:val="WW8Num26z0"/>
    <w:qFormat/>
    <w:rPr>
      <w:color w:val="000000"/>
    </w:rPr>
  </w:style>
  <w:style w:type="character" w:customStyle="1" w:styleId="WW8Num26z2">
    <w:name w:val="WW8Num26z2"/>
    <w:qFormat/>
    <w:rPr>
      <w:b/>
      <w:color w:val="000000"/>
    </w:rPr>
  </w:style>
  <w:style w:type="character" w:customStyle="1" w:styleId="WW8Num27z0">
    <w:name w:val="WW8Num27z0"/>
    <w:qFormat/>
  </w:style>
  <w:style w:type="character" w:customStyle="1" w:styleId="WW8Num27z2">
    <w:name w:val="WW8Num27z2"/>
    <w:qFormat/>
    <w:rPr>
      <w:b/>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rPr>
      <w:rFonts w:ascii="Arial" w:eastAsia="HG Mincho Light J;Times New Rom" w:hAnsi="Arial" w:cs="Aria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b/>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rPr>
  </w:style>
  <w:style w:type="character" w:customStyle="1" w:styleId="WW8Num33z0">
    <w:name w:val="WW8Num33z0"/>
    <w:qFormat/>
    <w:rPr>
      <w:color w:val="000000"/>
    </w:rPr>
  </w:style>
  <w:style w:type="character" w:customStyle="1" w:styleId="WW8Num33z2">
    <w:name w:val="WW8Num33z2"/>
    <w:qFormat/>
    <w:rPr>
      <w:b/>
      <w:color w:val="000000"/>
    </w:rPr>
  </w:style>
  <w:style w:type="character" w:customStyle="1" w:styleId="WW8Num34z0">
    <w:name w:val="WW8Num34z0"/>
    <w:qFormat/>
    <w:rPr>
      <w:b/>
    </w:rPr>
  </w:style>
  <w:style w:type="character" w:customStyle="1" w:styleId="WW8Num34z2">
    <w:name w:val="WW8Num34z2"/>
    <w:qFormat/>
    <w:rPr>
      <w:b w:val="0"/>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Times New Roman" w:eastAsia="Times New Roman;Times New Roman" w:hAnsi="Times New Roman;Times New Roman" w:cs="Times New Roman;Times New Roman"/>
      <w:sz w:val="24"/>
      <w:szCs w:val="24"/>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Wingdings" w:hAnsi="Wingdings" w:cs="Wingdings"/>
    </w:rPr>
  </w:style>
  <w:style w:type="character" w:customStyle="1" w:styleId="WW8Num40z1">
    <w:name w:val="WW8Num40z1"/>
    <w:qFormat/>
    <w:rPr>
      <w:rFonts w:ascii="Courier New" w:hAnsi="Courier New" w:cs="Symbol"/>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Wingdings" w:hAnsi="Wingdings" w:cs="Wingdings"/>
    </w:rPr>
  </w:style>
  <w:style w:type="character" w:customStyle="1" w:styleId="WW8Num44z1">
    <w:name w:val="WW8Num44z1"/>
    <w:qFormat/>
    <w:rPr>
      <w:rFonts w:ascii="Courier New" w:hAnsi="Courier New" w:cs="Symbol"/>
    </w:rPr>
  </w:style>
  <w:style w:type="character" w:customStyle="1" w:styleId="WW8Num44z3">
    <w:name w:val="WW8Num44z3"/>
    <w:qFormat/>
    <w:rPr>
      <w:rFonts w:ascii="Symbol" w:hAnsi="Symbol" w:cs="Symbol"/>
    </w:rPr>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rPr>
  </w:style>
  <w:style w:type="character" w:customStyle="1" w:styleId="WW8Num46z1">
    <w:name w:val="WW8Num46z1"/>
    <w:qFormat/>
  </w:style>
  <w:style w:type="character" w:customStyle="1" w:styleId="WW8Num47z0">
    <w:name w:val="WW8Num47z0"/>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Symbol" w:eastAsia="Times New Roman;Times New Roman" w:hAnsi="Symbol" w:cs="Aria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50z0">
    <w:name w:val="WW8Num50z0"/>
    <w:qFormat/>
    <w:rPr>
      <w:rFonts w:ascii="Symbol" w:hAnsi="Symbol" w:cs="Symbol"/>
      <w:sz w:val="20"/>
    </w:rPr>
  </w:style>
  <w:style w:type="character" w:customStyle="1" w:styleId="WW8Num50z1">
    <w:name w:val="WW8Num50z1"/>
    <w:qFormat/>
    <w:rPr>
      <w:rFonts w:ascii="Courier New" w:hAnsi="Courier New" w:cs="Courier New"/>
      <w:sz w:val="20"/>
    </w:rPr>
  </w:style>
  <w:style w:type="character" w:customStyle="1" w:styleId="WW8Num50z2">
    <w:name w:val="WW8Num50z2"/>
    <w:qFormat/>
    <w:rPr>
      <w:rFonts w:ascii="Wingdings" w:hAnsi="Wingdings" w:cs="Wingdings"/>
      <w:sz w:val="20"/>
    </w:rPr>
  </w:style>
  <w:style w:type="character" w:customStyle="1" w:styleId="Policepardfaut1">
    <w:name w:val="Police par défaut1"/>
    <w:qFormat/>
  </w:style>
  <w:style w:type="character" w:styleId="Numrodepage">
    <w:name w:val="page number"/>
    <w:basedOn w:val="Policepardfaut1"/>
    <w:qFormat/>
  </w:style>
  <w:style w:type="character" w:styleId="Lienhypertexte">
    <w:name w:val="Hyperlink"/>
    <w:rPr>
      <w:color w:val="0000FF"/>
      <w:u w:val="single"/>
    </w:rPr>
  </w:style>
  <w:style w:type="character" w:customStyle="1" w:styleId="PieddepageCar">
    <w:name w:val="Pied de page Car"/>
    <w:basedOn w:val="Policepardfaut1"/>
    <w:qFormat/>
  </w:style>
  <w:style w:type="character" w:customStyle="1" w:styleId="Titre2Car">
    <w:name w:val="Titre 2 Car"/>
    <w:qFormat/>
    <w:rPr>
      <w:rFonts w:ascii="Cambria" w:eastAsia="Times New Roman;Times New Roman" w:hAnsi="Cambria" w:cs="Times New Roman;Times New Roman"/>
      <w:b/>
      <w:bCs/>
      <w:i/>
      <w:iCs/>
      <w:sz w:val="28"/>
      <w:szCs w:val="28"/>
    </w:rPr>
  </w:style>
  <w:style w:type="character" w:styleId="lev">
    <w:name w:val="Strong"/>
    <w:qFormat/>
    <w:rPr>
      <w:b/>
      <w:bCs/>
    </w:rPr>
  </w:style>
  <w:style w:type="character" w:customStyle="1" w:styleId="signaturearticle">
    <w:name w:val="signature_article"/>
    <w:basedOn w:val="Policepardfaut1"/>
    <w:qFormat/>
  </w:style>
  <w:style w:type="character" w:customStyle="1" w:styleId="auteurtxt2120">
    <w:name w:val="auteur txt2_120"/>
    <w:basedOn w:val="Policepardfaut1"/>
    <w:qFormat/>
  </w:style>
  <w:style w:type="character" w:customStyle="1" w:styleId="sourceimage">
    <w:name w:val="source_image"/>
    <w:basedOn w:val="Policepardfaut1"/>
    <w:qFormat/>
  </w:style>
  <w:style w:type="character" w:styleId="Accentuation">
    <w:name w:val="Emphasis"/>
    <w:qFormat/>
    <w:rPr>
      <w:i/>
      <w:iCs/>
    </w:rPr>
  </w:style>
  <w:style w:type="character" w:customStyle="1" w:styleId="date-text1">
    <w:name w:val="date-text1"/>
    <w:qFormat/>
    <w:rPr>
      <w:caps/>
    </w:rPr>
  </w:style>
  <w:style w:type="character" w:customStyle="1" w:styleId="publish-inline2">
    <w:name w:val="publish-inline2"/>
    <w:qFormat/>
    <w:rPr>
      <w:vanish w:val="0"/>
    </w:rPr>
  </w:style>
  <w:style w:type="character" w:customStyle="1" w:styleId="fn">
    <w:name w:val="fn"/>
    <w:basedOn w:val="Policepardfaut1"/>
    <w:qFormat/>
  </w:style>
  <w:style w:type="character" w:styleId="Mentionnonrsolue">
    <w:name w:val="Unresolved Mention"/>
    <w:qFormat/>
    <w:rPr>
      <w:color w:val="605E5C"/>
      <w:shd w:val="clear" w:color="auto" w:fill="E1DFDD"/>
    </w:rPr>
  </w:style>
  <w:style w:type="character" w:customStyle="1" w:styleId="En-tteCar">
    <w:name w:val="En-tête Car"/>
    <w:qFormat/>
  </w:style>
  <w:style w:type="paragraph" w:styleId="Titre">
    <w:name w:val="Title"/>
    <w:basedOn w:val="Normal"/>
    <w:next w:val="Corpsdetexte"/>
    <w:uiPriority w:val="10"/>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DejaVu Sans"/>
    </w:rPr>
  </w:style>
  <w:style w:type="paragraph" w:customStyle="1" w:styleId="caption1">
    <w:name w:val="caption1"/>
    <w:basedOn w:val="Normal"/>
    <w:qFormat/>
    <w:pPr>
      <w:suppressLineNumbers/>
      <w:spacing w:before="120" w:after="120"/>
    </w:pPr>
    <w:rPr>
      <w:rFonts w:cs="Noto Sans Devanagari"/>
      <w:i/>
      <w:iCs/>
      <w:sz w:val="24"/>
      <w:szCs w:val="24"/>
    </w:rPr>
  </w:style>
  <w:style w:type="paragraph" w:customStyle="1" w:styleId="caption11">
    <w:name w:val="caption11"/>
    <w:basedOn w:val="Normal"/>
    <w:qFormat/>
    <w:pPr>
      <w:suppressLineNumbers/>
      <w:spacing w:before="120" w:after="120"/>
    </w:pPr>
    <w:rPr>
      <w:rFonts w:cs="Noto Sans Devanagari"/>
      <w:i/>
      <w:iCs/>
      <w:sz w:val="24"/>
      <w:szCs w:val="24"/>
    </w:rPr>
  </w:style>
  <w:style w:type="paragraph" w:customStyle="1" w:styleId="caption111">
    <w:name w:val="caption111"/>
    <w:basedOn w:val="Normal"/>
    <w:qFormat/>
    <w:pPr>
      <w:suppressLineNumbers/>
      <w:spacing w:before="120" w:after="120"/>
    </w:pPr>
    <w:rPr>
      <w:rFonts w:cs="Noto Sans Devanagari"/>
      <w:i/>
      <w:iCs/>
      <w:sz w:val="24"/>
      <w:szCs w:val="24"/>
    </w:rPr>
  </w:style>
  <w:style w:type="paragraph" w:customStyle="1" w:styleId="caption1111">
    <w:name w:val="caption1111"/>
    <w:basedOn w:val="Normal"/>
    <w:qFormat/>
    <w:pPr>
      <w:suppressLineNumbers/>
      <w:spacing w:before="120" w:after="120"/>
    </w:pPr>
    <w:rPr>
      <w:rFonts w:cs="Noto Sans Devanagari"/>
      <w:i/>
      <w:iCs/>
      <w:sz w:val="24"/>
      <w:szCs w:val="24"/>
    </w:rPr>
  </w:style>
  <w:style w:type="paragraph" w:customStyle="1" w:styleId="caption11111">
    <w:name w:val="caption11111"/>
    <w:basedOn w:val="Normal"/>
    <w:next w:val="Normal"/>
    <w:qFormat/>
    <w:pPr>
      <w:spacing w:before="40"/>
      <w:ind w:right="-142"/>
    </w:pPr>
    <w:rPr>
      <w:b/>
      <w:sz w:val="18"/>
    </w:rPr>
  </w:style>
  <w:style w:type="paragraph" w:customStyle="1" w:styleId="Titre10">
    <w:name w:val="Titre1"/>
    <w:basedOn w:val="Normal"/>
    <w:next w:val="Corpsdetexte"/>
    <w:qFormat/>
    <w:pPr>
      <w:jc w:val="center"/>
    </w:pPr>
    <w:rPr>
      <w:sz w:val="24"/>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Listecouleur-Accent11">
    <w:name w:val="Liste couleur - Accent 11"/>
    <w:basedOn w:val="Normal"/>
    <w:qFormat/>
    <w:pPr>
      <w:widowControl w:val="0"/>
      <w:ind w:left="708"/>
    </w:pPr>
    <w:rPr>
      <w:rFonts w:ascii="Arial Narrow" w:eastAsia="HG Mincho Light J;Times New Rom" w:hAnsi="Arial Narrow" w:cs="Arial Narrow"/>
      <w:color w:val="000000"/>
      <w:sz w:val="22"/>
    </w:rPr>
  </w:style>
  <w:style w:type="paragraph" w:customStyle="1" w:styleId="Default">
    <w:name w:val="Default"/>
    <w:qFormat/>
    <w:rPr>
      <w:rFonts w:ascii="Times New Roman;Times New Roman" w:eastAsia="Times New Roman;Times New Roman" w:hAnsi="Times New Roman;Times New Roman" w:cs="Times New Roman;Times New Roman"/>
      <w:color w:val="000000"/>
      <w:lang w:bidi="ar-SA"/>
    </w:rPr>
  </w:style>
  <w:style w:type="paragraph" w:styleId="NormalWeb">
    <w:name w:val="Normal (Web)"/>
    <w:basedOn w:val="Normal"/>
    <w:qFormat/>
    <w:pPr>
      <w:spacing w:before="100" w:after="100"/>
    </w:pPr>
    <w:rPr>
      <w:sz w:val="24"/>
      <w:szCs w:val="24"/>
    </w:rPr>
  </w:style>
  <w:style w:type="paragraph" w:customStyle="1" w:styleId="blocsignature">
    <w:name w:val="bloc_signature"/>
    <w:basedOn w:val="Normal"/>
    <w:qFormat/>
    <w:pPr>
      <w:spacing w:before="100" w:after="100"/>
    </w:pPr>
    <w:rPr>
      <w:sz w:val="24"/>
      <w:szCs w:val="24"/>
    </w:rPr>
  </w:style>
  <w:style w:type="paragraph" w:customStyle="1" w:styleId="articleauthornormal">
    <w:name w:val="articleauthor normal"/>
    <w:basedOn w:val="Normal"/>
    <w:qFormat/>
    <w:pPr>
      <w:spacing w:before="100" w:after="100"/>
    </w:pPr>
    <w:rPr>
      <w:sz w:val="24"/>
      <w:szCs w:val="24"/>
    </w:rPr>
  </w:style>
  <w:style w:type="paragraph" w:styleId="Paragraphedeliste">
    <w:name w:val="List Paragraph"/>
    <w:basedOn w:val="Normal"/>
    <w:qFormat/>
    <w:pPr>
      <w:ind w:left="708"/>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En-ttegauche">
    <w:name w:val="En-tête gauche"/>
    <w:basedOn w:val="En-tte"/>
    <w:qFormat/>
    <w:pPr>
      <w:suppressLineNumbers/>
      <w:tabs>
        <w:tab w:val="clear" w:pos="4536"/>
        <w:tab w:val="clear" w:pos="9072"/>
        <w:tab w:val="center" w:pos="5244"/>
        <w:tab w:val="right" w:pos="10489"/>
      </w:tabs>
    </w:pPr>
  </w:style>
  <w:style w:type="paragraph" w:customStyle="1" w:styleId="TableParagraph">
    <w:name w:val="Table Paragraph"/>
    <w:basedOn w:val="Normal"/>
    <w:qFormat/>
    <w:pPr>
      <w:widowControl w:val="0"/>
    </w:pPr>
    <w:rPr>
      <w:sz w:val="22"/>
      <w:szCs w:val="22"/>
    </w:rPr>
  </w:style>
  <w:style w:type="paragraph" w:styleId="Sansinterligne">
    <w:name w:val="No Spacing"/>
    <w:uiPriority w:val="1"/>
    <w:qFormat/>
    <w:rsid w:val="004D0E9E"/>
    <w:rPr>
      <w:rFonts w:asciiTheme="minorHAnsi" w:eastAsiaTheme="minorHAnsi" w:hAnsiTheme="minorHAnsi" w:cstheme="minorBidi"/>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2866</Words>
  <Characters>15766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LE SUJET COMPORTE :     pages numérotées de    à</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SUJET COMPORTE :     pages numérotées de    à</dc:title>
  <dc:subject/>
  <dc:creator>PHILIPP ALINE</dc:creator>
  <dc:description/>
  <cp:lastModifiedBy>remi bertrand</cp:lastModifiedBy>
  <cp:revision>2</cp:revision>
  <cp:lastPrinted>2023-06-15T07:45:00Z</cp:lastPrinted>
  <dcterms:created xsi:type="dcterms:W3CDTF">2023-06-21T06:05:00Z</dcterms:created>
  <dcterms:modified xsi:type="dcterms:W3CDTF">2023-06-21T06:05:00Z</dcterms:modified>
  <dc:language>fr-FR</dc:language>
</cp:coreProperties>
</file>