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3DEB" w14:textId="77777777" w:rsidR="00253507" w:rsidRPr="002800B3" w:rsidRDefault="00253507" w:rsidP="00253507">
      <w:pPr>
        <w:spacing w:after="0" w:line="240" w:lineRule="auto"/>
        <w:rPr>
          <w:rFonts w:ascii="Arial Rounded MT Bold" w:hAnsi="Arial Rounded MT Bold"/>
          <w:i/>
          <w:iCs/>
          <w:color w:val="000000" w:themeColor="text1"/>
          <w:sz w:val="20"/>
        </w:rPr>
      </w:pPr>
      <w:r w:rsidRPr="002800B3">
        <w:rPr>
          <w:rFonts w:ascii="Arial Rounded MT Bold" w:hAnsi="Arial Rounded MT Bold"/>
          <w:i/>
          <w:iCs/>
          <w:color w:val="000000" w:themeColor="text1"/>
          <w:sz w:val="20"/>
        </w:rPr>
        <w:t>A l’aide de la check-list et de la grille d’aide au positionnement</w:t>
      </w:r>
    </w:p>
    <w:p w14:paraId="03C24BF9" w14:textId="77777777" w:rsidR="00253507" w:rsidRPr="002800B3" w:rsidRDefault="00253507" w:rsidP="00253507">
      <w:pPr>
        <w:spacing w:after="0" w:line="240" w:lineRule="auto"/>
        <w:rPr>
          <w:rFonts w:ascii="Arial Rounded MT Bold" w:hAnsi="Arial Rounded MT Bold"/>
          <w:b/>
          <w:bCs/>
          <w:color w:val="000000" w:themeColor="text1"/>
          <w:sz w:val="20"/>
        </w:rPr>
      </w:pPr>
      <w:r w:rsidRPr="002800B3">
        <w:rPr>
          <w:rFonts w:ascii="Arial Rounded MT Bold" w:hAnsi="Arial Rounded MT Bold"/>
          <w:b/>
          <w:bCs/>
          <w:color w:val="000000" w:themeColor="text1"/>
          <w:sz w:val="20"/>
        </w:rPr>
        <w:t>Analysez votre scénario</w:t>
      </w:r>
    </w:p>
    <w:p w14:paraId="4FE93CA3" w14:textId="4B3A0531" w:rsidR="008831A4" w:rsidRPr="008831A4" w:rsidRDefault="00324F98" w:rsidP="008831A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8C681" wp14:editId="455871E8">
                <wp:simplePos x="0" y="0"/>
                <wp:positionH relativeFrom="column">
                  <wp:posOffset>3381375</wp:posOffset>
                </wp:positionH>
                <wp:positionV relativeFrom="paragraph">
                  <wp:posOffset>3351530</wp:posOffset>
                </wp:positionV>
                <wp:extent cx="1600200" cy="2190750"/>
                <wp:effectExtent l="38100" t="19050" r="0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0" cy="2190750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35BE" id="Connecteur droit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263.9pt" to="392.25pt,4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XY8QEAACwEAAAOAAAAZHJzL2Uyb0RvYy54bWysU9uO0zAQfUfiHyy/0yRFLBA13Ycul4cV&#10;VCx8gNcZNxb22LK9Tfr3jJ02y01CIF6s2DPnzJwzk831ZA07QojaYcebVc0ZoHS9xkPHv3x+++wV&#10;ZzEJ7IVxCB0/QeTX26dPNqNvYe0GZ3oIjEgwtqPv+JCSb6sqygGsiCvnASmoXLAi0TUcqj6Ikdit&#10;qdZ1fVWNLvQ+OAkx0uvNHOTbwq8UyPRRqQiJmY5Tb6mcoZz3+ay2G9EegvCDluc2xD90YYVGKrpQ&#10;3Ygk2EPQv1BZLYOLTqWVdLZySmkJRQOpaeqf1NwNwkPRQuZEv9gU/x+t/HDcB6Z7mt2aMxSWZrRz&#10;iGQcPATWB6cToxD5NPrYUvoO9yErlRPe+Vsnv0aKVT8E8yX6OW1SwTJltH9PJYpFJJpNZQKnZQIw&#10;JSbpsbmqaxorZ5Ji6+Z1/fJFmVEl2kyU6/oQ0ztwluWPjhuN2SLRiuNtTLmVx5T8bJCNHX/eZCIm&#10;rSelEQ8FkYQ2b7Bn6eRJdUwgTBqyUqIweBY16yiK0snATPkJFHmW+y1EZVthZwI7CtozISVgahYm&#10;ys4wpY1ZgPWfgef8DIWyyX8DXhClssO0gK1GF35XPU2XltWcf3Fg1p0tuHf9aR8u86aVLF6df5+8&#10;89/fC/zxJ99+AwAA//8DAFBLAwQUAAYACAAAACEAbxIesuAAAAALAQAADwAAAGRycy9kb3ducmV2&#10;LnhtbEyPQU/DMAyF70j8h8hI3FhKoLSUptOExAkkxobE1WuytqJxqibduv16zAlutt/T8/fK5ex6&#10;cbBj6DxpuF0kICzV3nTUaPjcvtzkIEJEMth7shpONsCyurwosTD+SB/2sImN4BAKBWpoYxwKKUPd&#10;Wodh4QdLrO396DDyOjbSjHjkcNdLlSQP0mFH/KHFwT63tv7eTE7D+9tZ7duvM55e19tOpStTh+lR&#10;6+urefUEIto5/pnhF5/RoWKmnZ/IBNFrSO9UylYeVMYd2JHl93zZacgzlYOsSvm/Q/UDAAD//wMA&#10;UEsBAi0AFAAGAAgAAAAhALaDOJL+AAAA4QEAABMAAAAAAAAAAAAAAAAAAAAAAFtDb250ZW50X1R5&#10;cGVzXS54bWxQSwECLQAUAAYACAAAACEAOP0h/9YAAACUAQAACwAAAAAAAAAAAAAAAAAvAQAAX3Jl&#10;bHMvLnJlbHNQSwECLQAUAAYACAAAACEAD9HV2PEBAAAsBAAADgAAAAAAAAAAAAAAAAAuAgAAZHJz&#10;L2Uyb0RvYy54bWxQSwECLQAUAAYACAAAACEAbxIesuAAAAALAQAADwAAAAAAAAAAAAAAAABLBAAA&#10;ZHJzL2Rvd25yZXYueG1sUEsFBgAAAAAEAAQA8wAAAFgFAAAAAA==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2B42CE4" wp14:editId="2D1D848D">
                <wp:simplePos x="0" y="0"/>
                <wp:positionH relativeFrom="column">
                  <wp:posOffset>4962524</wp:posOffset>
                </wp:positionH>
                <wp:positionV relativeFrom="paragraph">
                  <wp:posOffset>675005</wp:posOffset>
                </wp:positionV>
                <wp:extent cx="0" cy="2676525"/>
                <wp:effectExtent l="57150" t="38100" r="3810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8E544" id="Connecteur droit 9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0.75pt,53.15pt" to="390.7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a87gEAACQEAAAOAAAAZHJzL2Uyb0RvYy54bWysU02P0zAQvSPxHyzfadqidtmo6R66wGUF&#10;FQt79zrjxsIeW7a3Sf89Y6cNH4uQQFyseGbem3nPk83NYA07QojaYcMXszlngNK1Gg8N//L53as3&#10;nMUksBXGITT8BJHfbF++2PS+hqXrnGkhMCLBWPe+4V1Kvq6qKDuwIs6cB6SkcsGKRNdwqNogemK3&#10;plrO5+uqd6H1wUmIkaK3Y5JvC79SINNHpSIkZhpOs6VyhnI+5rPabkR9CMJ3Wp7HEP8whRUaqelE&#10;dSuSYE9BP6OyWgYXnUoz6WzllNISigZSs5j/oua+Ex6KFjIn+smm+P9o5YfjPjDdNvyaMxSWnmjn&#10;EMk3eAqsDU4ndp1d6n2sqXiH+5B1ygHv/Z2TXyPlqp+S+RL9WDaoYJky2j/QchSDSDIbiv+nyX8Y&#10;EpNjUFJ0ub5ar5ar3LUSdabIHX2I6T04y/JHw43GbI2oxfEuprH0UpLDBlnf8NeLqxU9u7SeFEY8&#10;FEQS2rzFlqWTJ7kxgTCpO3czeJYzKiha0snASPkJFHlFk45aypbCzgR2FLRfQkrAtJiYqDrDlDZm&#10;As7LBH8EnuszFMoG/w14QpTODtMEthpd+F33NFxGVmP9xYFRd7bg0bWnfbi8NK1ieZnzb5N3/cd7&#10;gX//ubffAAAA//8DAFBLAwQUAAYACAAAACEAHASumt8AAAALAQAADwAAAGRycy9kb3ducmV2Lnht&#10;bEyPwU7DMAyG70i8Q2QkbixdUbdSmk4TEieQYBsSV6/xmoomqZp06/b0GHGAo/1/+v25XE22E0ca&#10;QuudgvksAUGu9rp1jYKP3fNdDiJEdBo770jBmQKsquurEgvtT25Dx21sBJe4UKACE2NfSBlqQxbD&#10;zPfkODv4wWLkcWikHvDE5baTaZIspMXW8QWDPT0Zqr+2o1Xw9npJD+bzgueX912bZmtdh/FBqdub&#10;af0IItIU/2D40Wd1qNhp70eng+gULPN5xigHyeIeBBO/m72CLF3mIKtS/v+h+gYAAP//AwBQSwEC&#10;LQAUAAYACAAAACEAtoM4kv4AAADhAQAAEwAAAAAAAAAAAAAAAAAAAAAAW0NvbnRlbnRfVHlwZXNd&#10;LnhtbFBLAQItABQABgAIAAAAIQA4/SH/1gAAAJQBAAALAAAAAAAAAAAAAAAAAC8BAABfcmVscy8u&#10;cmVsc1BLAQItABQABgAIAAAAIQD7zoa87gEAACQEAAAOAAAAAAAAAAAAAAAAAC4CAABkcnMvZTJv&#10;RG9jLnhtbFBLAQItABQABgAIAAAAIQAcBK6a3wAAAAsBAAAPAAAAAAAAAAAAAAAAAEgEAABkcnMv&#10;ZG93bnJldi54bWxQSwUGAAAAAAQABADzAAAAVAUAAAAA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ADB21" wp14:editId="00F24862">
                <wp:simplePos x="0" y="0"/>
                <wp:positionH relativeFrom="column">
                  <wp:posOffset>2352675</wp:posOffset>
                </wp:positionH>
                <wp:positionV relativeFrom="paragraph">
                  <wp:posOffset>2532380</wp:posOffset>
                </wp:positionV>
                <wp:extent cx="2619375" cy="857250"/>
                <wp:effectExtent l="19050" t="5715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19375" cy="857250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3B446" id="Connecteur droit 1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99.4pt" to="391.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5b+QEAADUEAAAOAAAAZHJzL2Uyb0RvYy54bWysU8tu2zAQvBfoPxC815JsOE4Fyzk4fRyC&#10;1kja3hlqaRHlCyRjSX/fJWUrfaFAi14Ikrsz3Jldbm8GrcgJfJDWNLRalJSA4baV5tjQz5/evrqm&#10;JERmWqasgYaOEOjN7uWLbe9qWNrOqhY8QRIT6t41tIvR1UUReAeahYV1YDAorNcs4tEfi9azHtm1&#10;KpZleVX01rfOWw4h4O3tFKS7zC8E8PhRiACRqIZibTGvPq+PaS12W1YfPXOd5Ocy2D9UoZk0+OhM&#10;dcsiI09e/kKlJfc2WBEX3OrCCiE5ZA2opip/UvPQMQdZC5oT3GxT+H+0/MPp4IlssXcrSgzT2KO9&#10;NQaNgydPWm9lJBhCn3oXakzfm4NPSvlgHtyd5V8DxoofgukQ3JQ2CK+JUNK9xydo3n1Ju0SB8smQ&#10;ezHOvYAhEo6Xy6vq9WqzpoRj7Hq9Wa5zswpWJ8aEdj7Ed2A1SZuGKmmSV6xmp7sQU03PKelaGdI3&#10;dFVtkIhw7VByMMeMiEyqN6YlcXQoP0RgKnZJMlIoc1Y3CcrS4qhgorwHgeZhuZOgPLawV56cGA4c&#10;4xxMrGYmzE4wIZWagWWu4I/Ac36CQh7pvwHPiPyyNXEGa2ms/93rcbiULKb8iwOT7mTBo23Hg780&#10;Hmcze3X+R2n4vz9n+PNv330DAAD//wMAUEsDBBQABgAIAAAAIQDnDXyu4AAAAAsBAAAPAAAAZHJz&#10;L2Rvd25yZXYueG1sTI/BTsMwDIbvSLxDZCRuLIGqrCtNJwQaAmkXCrtnjWkrGqc02dq9PeY0brb8&#10;6ff3F+vZ9eKIY+g8abhdKBBItbcdNRo+PzY3GYgQDVnTe0INJwywLi8vCpNbP9E7HqvYCA6hkBsN&#10;bYxDLmWoW3QmLPyAxLcvPzoTeR0baUczcbjr5Z1S99KZjvhDawZ8arH+rg5OQ9VN29N29/asXqvw&#10;kk6bVb/7iVpfX82PDyAizvEMw58+q0PJTnt/IBtEryFZqpRRHlYZd2BimSXcbq8hTZIMZFnI/x3K&#10;XwAAAP//AwBQSwECLQAUAAYACAAAACEAtoM4kv4AAADhAQAAEwAAAAAAAAAAAAAAAAAAAAAAW0Nv&#10;bnRlbnRfVHlwZXNdLnhtbFBLAQItABQABgAIAAAAIQA4/SH/1gAAAJQBAAALAAAAAAAAAAAAAAAA&#10;AC8BAABfcmVscy8ucmVsc1BLAQItABQABgAIAAAAIQBT4n5b+QEAADUEAAAOAAAAAAAAAAAAAAAA&#10;AC4CAABkcnMvZTJvRG9jLnhtbFBLAQItABQABgAIAAAAIQDnDXyu4AAAAAsBAAAPAAAAAAAAAAAA&#10;AAAAAFMEAABkcnMvZG93bnJldi54bWxQSwUGAAAAAAQABADzAAAAYAUAAAAA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55295" wp14:editId="65E3EFB6">
                <wp:simplePos x="0" y="0"/>
                <wp:positionH relativeFrom="column">
                  <wp:posOffset>4972050</wp:posOffset>
                </wp:positionH>
                <wp:positionV relativeFrom="paragraph">
                  <wp:posOffset>3380105</wp:posOffset>
                </wp:positionV>
                <wp:extent cx="1571625" cy="2200275"/>
                <wp:effectExtent l="19050" t="19050" r="28575" b="2857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1625" cy="2200275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4969D" id="Connecteur droit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266.15pt" to="515.25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y/7AEAACIEAAAOAAAAZHJzL2Uyb0RvYy54bWysU02P0zAQvSPxHyzfaZqiblHUdA9d4LKC&#10;il1+gNcZNxb22LK9TfrvGTtt+JQQiIsVe+a9mfdmsr0drWEnCFE7bHm9WHIGKF2n8djyz4/vXr3h&#10;LCaBnTAOoeVniPx29/LFdvANrFzvTAeBEQnGZvAt71PyTVVF2YMVceE8IAWVC1YkuoZj1QUxELs1&#10;1Wq5vKkGFzofnIQY6fVuCvJd4VcKZPqoVITETMupt1TOUM6nfFa7rWiOQfhey0sb4h+6sEIjFZ2p&#10;7kQS7DnoX6islsFFp9JCOls5pbSEooHU1Muf1Dz0wkPRQuZEP9sU/x+t/HA6BKY7ml3NGQpLM9o7&#10;RDIOngPrgtOJUYh8GnxsKH2Ph5CVyhEf/L2TXyLFqh+C+RL9lDaqYHM6SWVj8f08+w5jYpIe6/Wm&#10;vlmtOZMUW9FYV5t1rliJ5gr3Iab34CzLHy03GrMxohGn+5im1GtKfjbIhpa/rjdrGrq0nvRFPBZE&#10;Etq8xY6lsyetMYEwqb9UM3iRMnVfdKSzgYnyEyhyKvdbiMqOwt4EdhK0XUJKwFScor4NUnaGKW3M&#10;DFz+GXjJz1Ao+/s34BlRKjtMM9hqdOF31dN4bVlN+VcHJt3ZgifXnQ/hOmVaxDKZy0+TN/37e4F/&#10;+7V3XwEAAP//AwBQSwMEFAAGAAgAAAAhAOTJ8wHhAAAADAEAAA8AAABkcnMvZG93bnJldi54bWxM&#10;j8FOwzAQRO9I/IO1lbggatMo1ErjVKiiXDiR8gFuvCRR7XUUu2no1+Oe4Dia0cybcjs7yyYcQ+9J&#10;wfNSAENqvOmpVfB12D9JYCFqMtp6QgU/GGBb3d+VujD+Qp841bFlqYRCoRV0MQ4F56Hp0Omw9ANS&#10;8r796HRMcmy5GfUllTvLV0K8cKd7SgudHnDXYXOqz07B/Ph2rXd9O+T88D59uJO9ynGv1MNift0A&#10;izjHvzDc8BM6VInp6M9kArMK1jJLX6KCPFtlwG4JkYkc2FGBXEsJvCr5/xPVLwAAAP//AwBQSwEC&#10;LQAUAAYACAAAACEAtoM4kv4AAADhAQAAEwAAAAAAAAAAAAAAAAAAAAAAW0NvbnRlbnRfVHlwZXNd&#10;LnhtbFBLAQItABQABgAIAAAAIQA4/SH/1gAAAJQBAAALAAAAAAAAAAAAAAAAAC8BAABfcmVscy8u&#10;cmVsc1BLAQItABQABgAIAAAAIQCgecy/7AEAACIEAAAOAAAAAAAAAAAAAAAAAC4CAABkcnMvZTJv&#10;RG9jLnhtbFBLAQItABQABgAIAAAAIQDkyfMB4QAAAAwBAAAPAAAAAAAAAAAAAAAAAEYEAABkcnMv&#10;ZG93bnJldi54bWxQSwUGAAAAAAQABADzAAAAVAUAAAAA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E16EA" wp14:editId="1074E6E4">
                <wp:simplePos x="0" y="0"/>
                <wp:positionH relativeFrom="column">
                  <wp:posOffset>4962525</wp:posOffset>
                </wp:positionH>
                <wp:positionV relativeFrom="paragraph">
                  <wp:posOffset>2551430</wp:posOffset>
                </wp:positionV>
                <wp:extent cx="2581275" cy="838200"/>
                <wp:effectExtent l="19050" t="57150" r="0" b="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1275" cy="838200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D84C" id="Connecteur droit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200.9pt" to="594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B28wEAACsEAAAOAAAAZHJzL2Uyb0RvYy54bWysU01v2zAMvQ/YfxB0X5ykyBoYcXpIt12K&#10;LVi73VWZioXpCxIbO/9+lJx4Hy0GbNhFsES+R75HenMzWMOOEJP2ruGL2ZwzcNK32h0a/uXh/Zs1&#10;ZwmFa4XxDhp+gsRvtq9fbfpQw9J33rQQGZG4VPeh4R1iqKsqyQ6sSDMfwFFQ+WgF0jUeqjaKntit&#10;qZbz+duq97EN0UtIiV5vxyDfFn6lQOInpRIgMw2n3rCcsZyP+ay2G1Efogidluc2xD90YYV2VHSi&#10;uhUo2FPUz6isltEnr3Amva28UlpC0UBqFvPf1Nx3IkDRQuakMNmU/h+t/HjcR6Zbmh3Z44SlGe28&#10;c2QcPEXWRq+RUYh86kOqKX3n9jErlYO7D3defksUq34J5ksKY9qgomXK6PCVShSLSDQbygRO0wRg&#10;QCbpcblaL5bXK84kxdZXaxpxLl2JOvPksiEm/ADesvzRcKNddkjU4niXcEy9pORn41jf8KvF9Yrk&#10;SRtIaHKHgkChzTvXMjwFEp0QhMHuXM24s6ZRRhGEJwMj5WdQZBm1Owoqywo7E9lR0JoJKcHhYmKi&#10;7AxT2pgJOC8d/BF4zs9QKIv8N+AJUSp7hxPYaufjS9VxuLSsxvyLA6PubMGjb0/7eBk3bWSZzPnv&#10;ySv/873Af/zj2+8AAAD//wMAUEsDBBQABgAIAAAAIQAFHocm4gAAAAwBAAAPAAAAZHJzL2Rvd25y&#10;ZXYueG1sTI/BTsMwEETvSPyDtUjcqJOUgBviVBUSJ5AoLVKv29iNI+J1FDtt2q/HPcFxtaOZ98rl&#10;ZDt21INvHUlIZwkwTbVTLTUSvrdvDwKYD0gKO0dawll7WFa3NyUWyp3oSx83oWGxhHyBEkwIfcG5&#10;r4226Geu1xR/BzdYDPEcGq4GPMVy2/EsSZ64xZbigsFevxpd/2xGK+Hz45IdzO6C5/f1ts3ylar9&#10;uJDy/m5avQALegp/YbjiR3SoItPejaQ86yQ8izSPUQmPSRodrolUiKi3l5DP5wJ4VfL/EtUvAAAA&#10;//8DAFBLAQItABQABgAIAAAAIQC2gziS/gAAAOEBAAATAAAAAAAAAAAAAAAAAAAAAABbQ29udGVu&#10;dF9UeXBlc10ueG1sUEsBAi0AFAAGAAgAAAAhADj9If/WAAAAlAEAAAsAAAAAAAAAAAAAAAAALwEA&#10;AF9yZWxzLy5yZWxzUEsBAi0AFAAGAAgAAAAhAOe1QHbzAQAAKwQAAA4AAAAAAAAAAAAAAAAALgIA&#10;AGRycy9lMm9Eb2MueG1sUEsBAi0AFAAGAAgAAAAhAAUehybiAAAADAEAAA8AAAAAAAAAAAAAAAAA&#10;TQQAAGRycy9kb3ducmV2LnhtbFBLBQYAAAAABAAEAPMAAABcBQAAAAA=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1E15B" wp14:editId="1603F769">
                <wp:simplePos x="0" y="0"/>
                <wp:positionH relativeFrom="column">
                  <wp:posOffset>4886325</wp:posOffset>
                </wp:positionH>
                <wp:positionV relativeFrom="paragraph">
                  <wp:posOffset>3294380</wp:posOffset>
                </wp:positionV>
                <wp:extent cx="152400" cy="180975"/>
                <wp:effectExtent l="0" t="0" r="0" b="952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47BBE" id="Ellipse 8" o:spid="_x0000_s1026" style="position:absolute;margin-left:384.75pt;margin-top:259.4pt;width:1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eFfAIAAFIFAAAOAAAAZHJzL2Uyb0RvYy54bWysVFFP3DAMfp+0/xDlfbQ93Q2o6KETjGnS&#10;iaHBxHNIExotjbMkd73br5+T9AoDtIdpfYjq2P5sf7F9dr7rNdkK5xWYhlZHJSXCcGiVeWzo97ur&#10;DyeU+MBMyzQY0dC98PR8+f7d2WBrMYMOdCscQRDj68E2tAvB1kXheSd65o/ACoNKCa5nAUX3WLSO&#10;DYje62JWlh+LAVxrHXDhPd5eZiVdJnwpBQ9fpfQiEN1QzC2k06XzIZ7F8ozVj47ZTvExDfYPWfRM&#10;GQw6QV2ywMjGqVdQveIOPMhwxKEvQErFRaoBq6nKF9XcdsyKVAuS4+1Ek/9/sPx6e+OIahuKD2VY&#10;j0/0SWtlvSAnkZzB+hptbu2Ni+V5uwb+w6Oi+EMTBT/a7KTroy0WR3aJ6f3EtNgFwvGyWszmJb4H&#10;R1V1Up4eL2KwgtUHZ+t8+CygJ/GnoSLnlChm27UP2fpgNaaTM0i5hL0WMQltvgmJ9WHMWfJOnSUu&#10;tCNbhj3BOBcmVFnVsVbk60WJ35jS5JESTIARWSqtJ+wRIHbta+yc62gfXUVqzMm5/Fti2XnySJHB&#10;hMm5VwbcWwAaqxojZ/sDSZmayNIDtHt8fQd5LLzlVwrpXjMfbpjDOcAXwtkOX/GQGoaGwvhHSQfu&#10;11v30R7bE7WUDDhXDfU/N8wJSvQXg417Ws3ncRCTMF8cz1BwzzUPzzVm018APlOFW8Ty9Bvtgz78&#10;Sgf9Pa6AVYyKKmY4xm4oD+4gXIQ877hEuFitkhkOn2VhbW4tj+CR1dhLd7t75uzYcwGb9RoOM8jq&#10;F32XbaOngdUmgFSpKZ94HfnGwU2NMy6ZuBmey8nqaRUufwMAAP//AwBQSwMEFAAGAAgAAAAhALcM&#10;9l7jAAAACwEAAA8AAABkcnMvZG93bnJldi54bWxMj8tOwzAQRfdI/IM1SOyoU/pIG+JUFKkUWBRR&#10;uqA7Jx6SiHgcxU4b/p5hBcu5c3Qf6WqwjThh52tHCsajCARS4UxNpYLD++ZmAcIHTUY3jlDBN3pY&#10;ZZcXqU6MO9MbnvahFGxCPtEKqhDaREpfVGi1H7kWiX+frrM68NmV0nT6zOa2kbdRNJdW18QJlW7x&#10;ocLia99bBS+vx81uO30+rB+PeieH9VO/zT+Uur4a7u9ABBzCHwy/9bk6ZNwpdz0ZLxoF8Xw5Y1TB&#10;bLzgDUzEywkrOSvTeAIyS+X/DdkPAAAA//8DAFBLAQItABQABgAIAAAAIQC2gziS/gAAAOEBAAAT&#10;AAAAAAAAAAAAAAAAAAAAAABbQ29udGVudF9UeXBlc10ueG1sUEsBAi0AFAAGAAgAAAAhADj9If/W&#10;AAAAlAEAAAsAAAAAAAAAAAAAAAAALwEAAF9yZWxzLy5yZWxzUEsBAi0AFAAGAAgAAAAhAM2GV4V8&#10;AgAAUgUAAA4AAAAAAAAAAAAAAAAALgIAAGRycy9lMm9Eb2MueG1sUEsBAi0AFAAGAAgAAAAhALcM&#10;9l7jAAAACwEAAA8AAAAAAAAAAAAAAAAA1gQAAGRycy9kb3ducmV2LnhtbFBLBQYAAAAABAAEAPMA&#10;AADmBQAAAAA=&#10;" fillcolor="#4472c4 [3204]" strokecolor="#1f3763 [1604]" strokeweight="1pt">
                <v:stroke joinstyle="miter"/>
                <v:path arrowok="t"/>
              </v:oval>
            </w:pict>
          </mc:Fallback>
        </mc:AlternateContent>
      </w:r>
      <w:r w:rsidR="002F64F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CF2B70" wp14:editId="5CD4673E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9286875" cy="6181725"/>
            <wp:effectExtent l="0" t="0" r="0" b="0"/>
            <wp:wrapNone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41C8275C" w14:textId="4F6D5769" w:rsidR="008831A4" w:rsidRPr="008831A4" w:rsidRDefault="008831A4" w:rsidP="008831A4"/>
    <w:p w14:paraId="369ACEB6" w14:textId="0BE5FBAD" w:rsidR="008831A4" w:rsidRPr="008831A4" w:rsidRDefault="00331FA8" w:rsidP="008831A4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C17F308" wp14:editId="10F4CB4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540240" cy="3990096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40" cy="3990096"/>
                          <a:chOff x="0" y="0"/>
                          <a:chExt cx="9540240" cy="3990096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5774787" y="0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8E0F1F" w14:textId="77777777" w:rsidR="00331FA8" w:rsidRPr="002F64FA" w:rsidRDefault="00331FA8" w:rsidP="00331F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7406640" y="2145323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8509C5" w14:textId="77777777" w:rsidR="00331FA8" w:rsidRPr="002F64FA" w:rsidRDefault="00331FA8" w:rsidP="00331F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0" y="436099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76C4B1" w14:textId="77777777" w:rsidR="00331FA8" w:rsidRPr="002F64FA" w:rsidRDefault="00331FA8" w:rsidP="00331F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3713871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28F1A6" w14:textId="77777777" w:rsidR="00331FA8" w:rsidRPr="002F64FA" w:rsidRDefault="00331FA8" w:rsidP="00331F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7160455" y="3692770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3104C5" w14:textId="77777777" w:rsidR="00331FA8" w:rsidRPr="002F64FA" w:rsidRDefault="00331FA8" w:rsidP="00331F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7F308" id="Groupe 14" o:spid="_x0000_s1026" style="position:absolute;margin-left:700pt;margin-top:.5pt;width:751.2pt;height:314.2pt;z-index:251672576;mso-position-horizontal:right;mso-position-horizontal-relative:margin" coordsize="95402,3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/NNAMAAOYQAAAOAAAAZHJzL2Uyb0RvYy54bWzsWNtq3DAQfS/0H4TeG9/t2MQbtmkTCiEJ&#10;JCXQN61W3jXYlippY6df35F8yW2hJIWwhH1RJI08ozlzZlaTo+OurtAdk6rkTY69Axcj1lC+LJtV&#10;jn/enH45xEhp0ixJxRuW43um8PHs86ejVmTM52teLZlEoKRRWStyvNZaZI6j6JrVRB1wwRoQFlzW&#10;RMNSrpylJC1oryvHd93YablcCskpUwp2v/VCPLP6i4JRfVkUimlU5Rjupu0o7bgwozM7ItlKErEu&#10;6XAN8oZb1KRswOik6hvRBG1k+UJVXVLJFS/0AeW1w4uipMz6AN547jNvziTfCOvLKmtXYoIJoH2G&#10;05vV0ou7K4nKJcQuxKghNcTImmUINgCdVqwyOHQmxbW4ksPGql8Zh7tC1uYvuII6i+v9hCvrNKKw&#10;mUah64cAPwVZkKaum8Y98nQN4XnxHV1//8eXzmjYMfebrtMKYJF6AEr9H1DXayKYxV8ZDAagJpx+&#10;AaPRkiENfjI0oGVPGqiQ7r5ycN7rUVSZgs0tiEVJEiaHCUYvcfO9IIjdATc/iX0/Msom50kmpNJn&#10;jNfITHIsge+WhuTuXOn+6HjEmG74aVlVsE+yqkFtjuMgcu0HkwSUVw3YMFD2NzYz3S06G3uVLfjy&#10;HryTvM8lJehpCcbPidJXRELywH2hIOhLGIqKgxE+zDBac/ln2745D6ECKUYtJGOO1e8NkQyj6kcD&#10;QUy90NBH20UYJT4s5GPJ4rGk2dQnHPLdg9IjqJ2a87oap4Xk9S3UjbmxCiLSULCdYz1OT3RfIqDu&#10;UDaf20OQr4Lo8+ZaUKPaYGigveluiRQD/oYJF3ykDcmehaE/2wdivtG8KG2MDMA9qgPuQGGTeO/A&#10;5WDM+adcDkbOAutfw+UkdOPYRAq47HthFPhWE8nGSrBbjO7r3ujrntgfiNjRdmLb+mky65XE7ikd&#10;QjVOU8OXnWa0v2f0ByzV8XZG24fUmxkdJF5wmNgnyk5TevpB2hfpD1Sk4dHbdxxPXx/JWL9eWaQT&#10;L3bDCCq/6TLi1E+Sob/b4dfH1DXsif0+xLYNIzTTto0aGn/TrT9e22f4w78nZn8BAAD//wMAUEsD&#10;BBQABgAIAAAAIQAeYhuW3gAAAAcBAAAPAAAAZHJzL2Rvd25yZXYueG1sTI9BS8NAEIXvgv9hGcGb&#10;3SS2RWM2pRT1VARbQbxNk2kSmp0N2W2S/nunJz0Nb97w3jfZarKtGqj3jWMD8SwCRVy4suHKwNf+&#10;7eEJlA/IJbaOycCFPKzy25sM09KN/EnDLlRKQtinaKAOoUu19kVNFv3MdcTiHV1vMYjsK132OEq4&#10;bXUSRUttsWFpqLGjTU3FaXe2Bt5HHNeP8euwPR03l5/94uN7G5Mx93fT+gVUoCn8HcMVX9AhF6aD&#10;O3PpVWtAHgmylXE1F1EyB3UwsEye56DzTP/nz38BAAD//wMAUEsBAi0AFAAGAAgAAAAhALaDOJL+&#10;AAAA4QEAABMAAAAAAAAAAAAAAAAAAAAAAFtDb250ZW50X1R5cGVzXS54bWxQSwECLQAUAAYACAAA&#10;ACEAOP0h/9YAAACUAQAACwAAAAAAAAAAAAAAAAAvAQAAX3JlbHMvLnJlbHNQSwECLQAUAAYACAAA&#10;ACEAWtlvzTQDAADmEAAADgAAAAAAAAAAAAAAAAAuAgAAZHJzL2Uyb0RvYy54bWxQSwECLQAUAAYA&#10;CAAAACEAHmIblt4AAAAHAQAADwAAAAAAAAAAAAAAAACO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57747;width:21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98E0F1F" w14:textId="77777777" w:rsidR="00331FA8" w:rsidRPr="002F64FA" w:rsidRDefault="00331FA8" w:rsidP="00331FA8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v:shape id="Zone de texte 3" o:spid="_x0000_s1028" type="#_x0000_t202" style="position:absolute;left:74066;top:21453;width:21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C8509C5" w14:textId="77777777" w:rsidR="00331FA8" w:rsidRPr="002F64FA" w:rsidRDefault="00331FA8" w:rsidP="00331FA8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v:shape id="Zone de texte 5" o:spid="_x0000_s1029" type="#_x0000_t202" style="position:absolute;top:4360;width:2133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B76C4B1" w14:textId="77777777" w:rsidR="00331FA8" w:rsidRPr="002F64FA" w:rsidRDefault="00331FA8" w:rsidP="00331FA8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v:shape id="Zone de texte 6" o:spid="_x0000_s1030" type="#_x0000_t202" style="position:absolute;top:37138;width:21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F28F1A6" w14:textId="77777777" w:rsidR="00331FA8" w:rsidRPr="002F64FA" w:rsidRDefault="00331FA8" w:rsidP="00331FA8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v:shape id="Zone de texte 7" o:spid="_x0000_s1031" type="#_x0000_t202" style="position:absolute;left:71604;top:36927;width:21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C3104C5" w14:textId="77777777" w:rsidR="00331FA8" w:rsidRPr="002F64FA" w:rsidRDefault="00331FA8" w:rsidP="00331FA8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F8F13C" w14:textId="77777777" w:rsidR="008831A4" w:rsidRPr="008831A4" w:rsidRDefault="008831A4" w:rsidP="008831A4"/>
    <w:p w14:paraId="484B71D3" w14:textId="77777777" w:rsidR="008831A4" w:rsidRPr="008831A4" w:rsidRDefault="008831A4" w:rsidP="008831A4"/>
    <w:p w14:paraId="115A7C34" w14:textId="4433ADE2" w:rsidR="008831A4" w:rsidRPr="008831A4" w:rsidRDefault="008831A4" w:rsidP="008831A4"/>
    <w:p w14:paraId="575B947B" w14:textId="77777777" w:rsidR="008831A4" w:rsidRPr="008831A4" w:rsidRDefault="008831A4" w:rsidP="008831A4"/>
    <w:p w14:paraId="6F5C185C" w14:textId="77777777" w:rsidR="008831A4" w:rsidRPr="008831A4" w:rsidRDefault="008831A4" w:rsidP="008831A4"/>
    <w:p w14:paraId="3B1F6DEB" w14:textId="28F35543" w:rsidR="008831A4" w:rsidRPr="008831A4" w:rsidRDefault="008831A4" w:rsidP="008831A4"/>
    <w:p w14:paraId="3FC8AACF" w14:textId="77777777" w:rsidR="008831A4" w:rsidRPr="008831A4" w:rsidRDefault="008831A4" w:rsidP="008831A4"/>
    <w:p w14:paraId="104DAA42" w14:textId="77777777" w:rsidR="008831A4" w:rsidRPr="008831A4" w:rsidRDefault="008831A4" w:rsidP="008831A4"/>
    <w:p w14:paraId="0E895E67" w14:textId="77777777" w:rsidR="008831A4" w:rsidRPr="008831A4" w:rsidRDefault="008831A4" w:rsidP="008831A4"/>
    <w:p w14:paraId="46F74047" w14:textId="77777777" w:rsidR="008831A4" w:rsidRPr="008831A4" w:rsidRDefault="008831A4" w:rsidP="008831A4"/>
    <w:p w14:paraId="1669B9BD" w14:textId="77777777" w:rsidR="008831A4" w:rsidRPr="008831A4" w:rsidRDefault="008831A4" w:rsidP="008831A4"/>
    <w:p w14:paraId="7107483F" w14:textId="2E5EAA60" w:rsidR="008831A4" w:rsidRPr="008831A4" w:rsidRDefault="008831A4" w:rsidP="008831A4"/>
    <w:p w14:paraId="3F6B88C1" w14:textId="3E5762C2" w:rsidR="008831A4" w:rsidRPr="008831A4" w:rsidRDefault="008831A4" w:rsidP="008831A4"/>
    <w:p w14:paraId="1B6A354C" w14:textId="77777777" w:rsidR="008831A4" w:rsidRDefault="008831A4" w:rsidP="008831A4"/>
    <w:p w14:paraId="548B6EA3" w14:textId="718DF275" w:rsidR="008831A4" w:rsidRDefault="008831A4" w:rsidP="008831A4"/>
    <w:p w14:paraId="04204EBE" w14:textId="31DFC850" w:rsidR="008831A4" w:rsidRDefault="008831A4">
      <w:r>
        <w:br w:type="page"/>
      </w:r>
    </w:p>
    <w:p w14:paraId="6679753C" w14:textId="77777777" w:rsidR="00003DBC" w:rsidRDefault="00003DBC" w:rsidP="0000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1170"/>
        </w:tabs>
        <w:jc w:val="center"/>
        <w:rPr>
          <w:b/>
          <w:bCs/>
        </w:rPr>
        <w:sectPr w:rsidR="00003DBC" w:rsidSect="00331FA8">
          <w:headerReference w:type="default" r:id="rId8"/>
          <w:footerReference w:type="default" r:id="rId9"/>
          <w:pgSz w:w="16838" w:h="11906" w:orient="landscape"/>
          <w:pgMar w:top="720" w:right="720" w:bottom="720" w:left="720" w:header="426" w:footer="708" w:gutter="0"/>
          <w:cols w:space="708"/>
          <w:docGrid w:linePitch="360"/>
        </w:sectPr>
      </w:pPr>
    </w:p>
    <w:p w14:paraId="5C937110" w14:textId="77777777" w:rsidR="008831A4" w:rsidRPr="002800B3" w:rsidRDefault="00253507" w:rsidP="00816565">
      <w:pPr>
        <w:shd w:val="clear" w:color="auto" w:fill="FFFFFF" w:themeFill="background1"/>
        <w:tabs>
          <w:tab w:val="left" w:pos="1170"/>
        </w:tabs>
        <w:spacing w:after="0" w:line="240" w:lineRule="auto"/>
        <w:jc w:val="center"/>
        <w:rPr>
          <w:rFonts w:ascii="Arial Rounded MT Bold" w:hAnsi="Arial Rounded MT Bold"/>
          <w:b/>
          <w:bCs/>
          <w:color w:val="000000" w:themeColor="text1"/>
          <w:sz w:val="24"/>
          <w:szCs w:val="20"/>
        </w:rPr>
      </w:pPr>
      <w:r w:rsidRPr="002800B3">
        <w:rPr>
          <w:rFonts w:ascii="Arial Rounded MT Bold" w:hAnsi="Arial Rounded MT Bold"/>
          <w:b/>
          <w:bCs/>
          <w:color w:val="000000" w:themeColor="text1"/>
          <w:sz w:val="24"/>
          <w:szCs w:val="20"/>
        </w:rPr>
        <w:lastRenderedPageBreak/>
        <w:t>Aide au positionnement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85"/>
        <w:gridCol w:w="3217"/>
        <w:gridCol w:w="4468"/>
        <w:gridCol w:w="4671"/>
      </w:tblGrid>
      <w:tr w:rsidR="002800B3" w:rsidRPr="002800B3" w14:paraId="0C3D5437" w14:textId="77777777" w:rsidTr="002800B3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1F654CBB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  <w:t>Contexte/compétence</w:t>
            </w:r>
          </w:p>
        </w:tc>
      </w:tr>
      <w:tr w:rsidR="002800B3" w:rsidRPr="002800B3" w14:paraId="6CD6F4B5" w14:textId="77777777" w:rsidTr="002800B3">
        <w:trPr>
          <w:jc w:val="center"/>
        </w:trPr>
        <w:tc>
          <w:tcPr>
            <w:tcW w:w="3227" w:type="dxa"/>
            <w:shd w:val="clear" w:color="auto" w:fill="D9E2F3" w:themeFill="accent1" w:themeFillTint="33"/>
          </w:tcPr>
          <w:p w14:paraId="27D470E3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BFB8311" w14:textId="790B2B9B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ADFEB69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9E2F3" w:themeFill="accent1" w:themeFillTint="33"/>
          </w:tcPr>
          <w:p w14:paraId="1B56D285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800B3" w:rsidRPr="002800B3" w14:paraId="1C7B8A22" w14:textId="77777777" w:rsidTr="00324F98">
        <w:trPr>
          <w:jc w:val="center"/>
        </w:trPr>
        <w:tc>
          <w:tcPr>
            <w:tcW w:w="3227" w:type="dxa"/>
          </w:tcPr>
          <w:p w14:paraId="0D76AD08" w14:textId="77777777" w:rsidR="00852D5B" w:rsidRPr="002800B3" w:rsidRDefault="0037018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ne contextualise pas</w:t>
            </w:r>
          </w:p>
          <w:p w14:paraId="43639691" w14:textId="446632E5" w:rsidR="0092130E" w:rsidRPr="002800B3" w:rsidRDefault="0092130E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ne </w:t>
            </w:r>
            <w:r w:rsidR="00253507" w:rsidRPr="002800B3">
              <w:rPr>
                <w:color w:val="000000" w:themeColor="text1"/>
                <w:sz w:val="18"/>
                <w:szCs w:val="18"/>
              </w:rPr>
              <w:t xml:space="preserve">m’appuie pas sur les 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compétences </w:t>
            </w:r>
            <w:r w:rsidR="00253507" w:rsidRPr="002800B3">
              <w:rPr>
                <w:color w:val="000000" w:themeColor="text1"/>
                <w:sz w:val="18"/>
                <w:szCs w:val="18"/>
              </w:rPr>
              <w:t xml:space="preserve">du référentiel </w:t>
            </w:r>
          </w:p>
          <w:p w14:paraId="5E94033A" w14:textId="77777777" w:rsidR="00E52DE4" w:rsidRPr="002800B3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ne problématise pas </w:t>
            </w:r>
          </w:p>
        </w:tc>
        <w:tc>
          <w:tcPr>
            <w:tcW w:w="3260" w:type="dxa"/>
          </w:tcPr>
          <w:p w14:paraId="6F4CBE01" w14:textId="77777777" w:rsidR="00852D5B" w:rsidRPr="002800B3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</w:t>
            </w:r>
            <w:r w:rsidR="0092130E" w:rsidRPr="002800B3">
              <w:rPr>
                <w:color w:val="000000" w:themeColor="text1"/>
                <w:sz w:val="18"/>
                <w:szCs w:val="18"/>
              </w:rPr>
              <w:t>e contextualise</w:t>
            </w:r>
          </w:p>
          <w:p w14:paraId="2F84CEE4" w14:textId="5A8F3EB9" w:rsidR="0092130E" w:rsidRPr="002800B3" w:rsidRDefault="00253507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m’appuie sur </w:t>
            </w:r>
            <w:r w:rsidR="00E52DE4" w:rsidRPr="002800B3">
              <w:rPr>
                <w:color w:val="000000" w:themeColor="text1"/>
                <w:sz w:val="18"/>
                <w:szCs w:val="18"/>
              </w:rPr>
              <w:t xml:space="preserve">les 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compétences du référentiel </w:t>
            </w:r>
          </w:p>
          <w:p w14:paraId="1501C923" w14:textId="77777777" w:rsidR="00E52DE4" w:rsidRPr="002800B3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ne problématise pas</w:t>
            </w:r>
          </w:p>
        </w:tc>
        <w:tc>
          <w:tcPr>
            <w:tcW w:w="4536" w:type="dxa"/>
          </w:tcPr>
          <w:p w14:paraId="008E020F" w14:textId="77777777" w:rsidR="0092130E" w:rsidRPr="002800B3" w:rsidRDefault="0092130E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contextualise</w:t>
            </w:r>
          </w:p>
          <w:p w14:paraId="6D3BC97E" w14:textId="25E4EE1B" w:rsidR="00852D5B" w:rsidRPr="002800B3" w:rsidRDefault="0092130E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travaille les compétences </w:t>
            </w:r>
            <w:r w:rsidR="00E52DE4" w:rsidRPr="002800B3">
              <w:rPr>
                <w:color w:val="000000" w:themeColor="text1"/>
                <w:sz w:val="18"/>
                <w:szCs w:val="18"/>
              </w:rPr>
              <w:t xml:space="preserve">du référentiel </w:t>
            </w:r>
          </w:p>
          <w:p w14:paraId="7C8F5E5D" w14:textId="77777777" w:rsidR="0092130E" w:rsidRPr="002800B3" w:rsidRDefault="0092130E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problématise</w:t>
            </w:r>
          </w:p>
          <w:p w14:paraId="29ADD06D" w14:textId="24BBA2D2" w:rsidR="00B60F6D" w:rsidRPr="002800B3" w:rsidRDefault="00B60F6D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J’intègre peu le projet professionnel de l’élève</w:t>
            </w:r>
          </w:p>
        </w:tc>
        <w:tc>
          <w:tcPr>
            <w:tcW w:w="4744" w:type="dxa"/>
          </w:tcPr>
          <w:p w14:paraId="0C219D93" w14:textId="77777777" w:rsidR="00853796" w:rsidRPr="002800B3" w:rsidRDefault="0085379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contextualise</w:t>
            </w:r>
          </w:p>
          <w:p w14:paraId="16E6953C" w14:textId="4BAAA133" w:rsidR="00E52DE4" w:rsidRPr="002800B3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travaille les compétences du référentiel </w:t>
            </w:r>
            <w:r w:rsidR="00AB27E1" w:rsidRPr="002800B3">
              <w:rPr>
                <w:color w:val="000000" w:themeColor="text1"/>
                <w:sz w:val="18"/>
                <w:szCs w:val="18"/>
              </w:rPr>
              <w:t>horizontalement</w:t>
            </w:r>
          </w:p>
          <w:p w14:paraId="26F7DD24" w14:textId="77777777" w:rsidR="00E52DE4" w:rsidRPr="002800B3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problématise</w:t>
            </w:r>
          </w:p>
          <w:p w14:paraId="1C2A605B" w14:textId="77777777" w:rsidR="00853796" w:rsidRPr="002800B3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mets en œuvre des transversalités</w:t>
            </w:r>
          </w:p>
          <w:p w14:paraId="0DEB71DB" w14:textId="12BB9B2F" w:rsidR="00B60F6D" w:rsidRPr="002800B3" w:rsidRDefault="00B60F6D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J’intègre le projet professionnel de l’élève</w:t>
            </w:r>
          </w:p>
        </w:tc>
      </w:tr>
      <w:tr w:rsidR="002800B3" w:rsidRPr="002800B3" w14:paraId="1D5D377A" w14:textId="77777777" w:rsidTr="002800B3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4A6EF296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  <w:t>Animation</w:t>
            </w:r>
          </w:p>
        </w:tc>
      </w:tr>
      <w:tr w:rsidR="002800B3" w:rsidRPr="002800B3" w14:paraId="15637FE4" w14:textId="77777777" w:rsidTr="002800B3">
        <w:trPr>
          <w:jc w:val="center"/>
        </w:trPr>
        <w:tc>
          <w:tcPr>
            <w:tcW w:w="3227" w:type="dxa"/>
            <w:shd w:val="clear" w:color="auto" w:fill="D9E2F3" w:themeFill="accent1" w:themeFillTint="33"/>
          </w:tcPr>
          <w:p w14:paraId="1C261059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B4DF5AE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78D6FBC2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9E2F3" w:themeFill="accent1" w:themeFillTint="33"/>
          </w:tcPr>
          <w:p w14:paraId="6A8542E0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800B3" w:rsidRPr="002800B3" w14:paraId="4DB6AE87" w14:textId="77777777" w:rsidTr="00324F98">
        <w:trPr>
          <w:jc w:val="center"/>
        </w:trPr>
        <w:tc>
          <w:tcPr>
            <w:tcW w:w="3227" w:type="dxa"/>
          </w:tcPr>
          <w:p w14:paraId="252E129D" w14:textId="77777777" w:rsidR="004E0E3A" w:rsidRPr="002800B3" w:rsidRDefault="004E0E3A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J’anime </w:t>
            </w:r>
            <w:r w:rsidR="00720AF9" w:rsidRPr="002800B3">
              <w:rPr>
                <w:color w:val="000000" w:themeColor="text1"/>
                <w:sz w:val="18"/>
                <w:szCs w:val="18"/>
              </w:rPr>
              <w:t xml:space="preserve">de manière </w:t>
            </w:r>
            <w:r w:rsidRPr="002800B3">
              <w:rPr>
                <w:color w:val="000000" w:themeColor="text1"/>
                <w:sz w:val="18"/>
                <w:szCs w:val="18"/>
              </w:rPr>
              <w:t>magistral</w:t>
            </w:r>
            <w:r w:rsidR="00720AF9" w:rsidRPr="002800B3">
              <w:rPr>
                <w:color w:val="000000" w:themeColor="text1"/>
                <w:sz w:val="18"/>
                <w:szCs w:val="18"/>
              </w:rPr>
              <w:t>e</w:t>
            </w:r>
            <w:r w:rsidR="007E32C3" w:rsidRPr="002800B3">
              <w:rPr>
                <w:color w:val="000000" w:themeColor="text1"/>
                <w:sz w:val="18"/>
                <w:szCs w:val="18"/>
              </w:rPr>
              <w:t xml:space="preserve"> (mon cours est un échange de question réponse avec les élèves) </w:t>
            </w:r>
          </w:p>
          <w:p w14:paraId="738CE121" w14:textId="77777777" w:rsidR="004E0E3A" w:rsidRPr="002800B3" w:rsidRDefault="004E0E3A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Mes élèves sont </w:t>
            </w:r>
            <w:r w:rsidR="007E32C3" w:rsidRPr="002800B3">
              <w:rPr>
                <w:color w:val="000000" w:themeColor="text1"/>
                <w:sz w:val="18"/>
                <w:szCs w:val="18"/>
              </w:rPr>
              <w:t>installés face à moi en rang d’</w:t>
            </w:r>
            <w:r w:rsidRPr="002800B3">
              <w:rPr>
                <w:color w:val="000000" w:themeColor="text1"/>
                <w:sz w:val="18"/>
                <w:szCs w:val="18"/>
              </w:rPr>
              <w:t>autobus ou rangées</w:t>
            </w:r>
          </w:p>
        </w:tc>
        <w:tc>
          <w:tcPr>
            <w:tcW w:w="3260" w:type="dxa"/>
          </w:tcPr>
          <w:p w14:paraId="7EA5B5DB" w14:textId="6DAE32D4" w:rsidR="007E32C3" w:rsidRPr="002800B3" w:rsidRDefault="00720AF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J’anime de manière magistrale </w:t>
            </w:r>
            <w:r w:rsidR="007E32C3" w:rsidRPr="002800B3">
              <w:rPr>
                <w:color w:val="000000" w:themeColor="text1"/>
                <w:sz w:val="18"/>
                <w:szCs w:val="18"/>
              </w:rPr>
              <w:t xml:space="preserve">et parfois je fais travailler en binômes, en groupe </w:t>
            </w:r>
          </w:p>
          <w:p w14:paraId="363E90F7" w14:textId="77777777" w:rsidR="007E32C3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Mes élèves sont installés face à moi, il m’arrive parfois de les mettre en ilot</w:t>
            </w:r>
          </w:p>
          <w:p w14:paraId="194C17B1" w14:textId="77777777" w:rsidR="004E0E3A" w:rsidRPr="002800B3" w:rsidRDefault="004E0E3A" w:rsidP="00AB27E1">
            <w:p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735B17A" w14:textId="006CC83B" w:rsidR="00852D5B" w:rsidRPr="002800B3" w:rsidRDefault="004E0E3A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1 ou 2 modalités d’animation </w:t>
            </w:r>
            <w:r w:rsidR="002C60E7" w:rsidRPr="002800B3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2C60E7" w:rsidRPr="002800B3">
              <w:rPr>
                <w:color w:val="000000" w:themeColor="text1"/>
                <w:sz w:val="18"/>
                <w:szCs w:val="18"/>
              </w:rPr>
              <w:t>co</w:t>
            </w:r>
            <w:r w:rsidR="00AB27E1" w:rsidRPr="002800B3">
              <w:rPr>
                <w:color w:val="000000" w:themeColor="text1"/>
                <w:sz w:val="18"/>
                <w:szCs w:val="18"/>
              </w:rPr>
              <w:t>-animation</w:t>
            </w:r>
            <w:proofErr w:type="spellEnd"/>
            <w:r w:rsidR="00AB27E1" w:rsidRPr="002800B3">
              <w:rPr>
                <w:color w:val="000000" w:themeColor="text1"/>
                <w:sz w:val="18"/>
                <w:szCs w:val="18"/>
              </w:rPr>
              <w:t>, classe puzzle…</w:t>
            </w:r>
            <w:r w:rsidR="002C60E7" w:rsidRPr="002800B3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01E65670" w14:textId="7652BA93" w:rsidR="004E0E3A" w:rsidRPr="002800B3" w:rsidRDefault="000260B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-</w:t>
            </w:r>
            <w:r w:rsidR="004E0E3A" w:rsidRPr="002800B3">
              <w:rPr>
                <w:color w:val="000000" w:themeColor="text1"/>
                <w:sz w:val="18"/>
                <w:szCs w:val="18"/>
              </w:rPr>
              <w:t>Je réaménage ma salle en fonction de mes objectifs et mes intentions</w:t>
            </w:r>
            <w:r w:rsidR="00AB27E1" w:rsidRPr="002800B3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B27E1" w:rsidRPr="002800B3">
              <w:rPr>
                <w:color w:val="000000" w:themeColor="text1"/>
                <w:sz w:val="18"/>
                <w:szCs w:val="18"/>
              </w:rPr>
              <w:t>ilôts</w:t>
            </w:r>
            <w:proofErr w:type="spellEnd"/>
            <w:r w:rsidR="00AB27E1" w:rsidRPr="002800B3">
              <w:rPr>
                <w:color w:val="000000" w:themeColor="text1"/>
                <w:sz w:val="18"/>
                <w:szCs w:val="18"/>
              </w:rPr>
              <w:t>, ateliers…)</w:t>
            </w:r>
          </w:p>
          <w:p w14:paraId="7C8EB43E" w14:textId="77777777" w:rsidR="00891A94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Il m’arrive dans l’année de faire venir un intervenant dans ma classe</w:t>
            </w:r>
          </w:p>
        </w:tc>
        <w:tc>
          <w:tcPr>
            <w:tcW w:w="4744" w:type="dxa"/>
          </w:tcPr>
          <w:p w14:paraId="09A59927" w14:textId="2BEBE870" w:rsidR="00852D5B" w:rsidRPr="002800B3" w:rsidRDefault="00324F9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varie les</w:t>
            </w:r>
            <w:r w:rsidR="004E0E3A" w:rsidRPr="002800B3">
              <w:rPr>
                <w:color w:val="000000" w:themeColor="text1"/>
                <w:sz w:val="18"/>
                <w:szCs w:val="18"/>
              </w:rPr>
              <w:t xml:space="preserve"> modalités d’animation</w:t>
            </w:r>
            <w:r w:rsidR="00AB27E1" w:rsidRPr="002800B3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B27E1" w:rsidRPr="002800B3">
              <w:rPr>
                <w:color w:val="000000" w:themeColor="text1"/>
                <w:sz w:val="18"/>
                <w:szCs w:val="18"/>
              </w:rPr>
              <w:t>co-animation</w:t>
            </w:r>
            <w:proofErr w:type="spellEnd"/>
            <w:r w:rsidR="00AB27E1" w:rsidRPr="002800B3">
              <w:rPr>
                <w:color w:val="000000" w:themeColor="text1"/>
                <w:sz w:val="18"/>
                <w:szCs w:val="18"/>
              </w:rPr>
              <w:t xml:space="preserve">, classe puzzle…) </w:t>
            </w:r>
            <w:r w:rsidR="004E0E3A" w:rsidRPr="002800B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F1237E" w14:textId="77777777" w:rsidR="004E0E3A" w:rsidRPr="002800B3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veille à un aménagement </w:t>
            </w:r>
            <w:r w:rsidR="004E0E3A" w:rsidRPr="002800B3">
              <w:rPr>
                <w:color w:val="000000" w:themeColor="text1"/>
                <w:sz w:val="18"/>
                <w:szCs w:val="18"/>
              </w:rPr>
              <w:t>flexible en fonction de mes intentions pédagogiques et de mes objectifs</w:t>
            </w:r>
          </w:p>
          <w:p w14:paraId="2DEB66B3" w14:textId="261CB47F" w:rsidR="00166F68" w:rsidRPr="002800B3" w:rsidRDefault="00AB27E1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J’exploite </w:t>
            </w:r>
            <w:r w:rsidR="00166F68" w:rsidRPr="002800B3">
              <w:rPr>
                <w:color w:val="000000" w:themeColor="text1"/>
                <w:sz w:val="18"/>
                <w:szCs w:val="18"/>
              </w:rPr>
              <w:t>d’autres espaces (CDI, magasin,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 boutique</w:t>
            </w:r>
            <w:r w:rsidR="00166F68" w:rsidRPr="002800B3">
              <w:rPr>
                <w:color w:val="000000" w:themeColor="text1"/>
                <w:sz w:val="18"/>
                <w:szCs w:val="18"/>
              </w:rPr>
              <w:t xml:space="preserve"> sortie)</w:t>
            </w:r>
          </w:p>
          <w:p w14:paraId="3ACFB745" w14:textId="41939411" w:rsidR="00891A94" w:rsidRPr="002800B3" w:rsidRDefault="00324F9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J’invite régulièrement un</w:t>
            </w:r>
            <w:r w:rsidR="007E32C3" w:rsidRPr="002800B3">
              <w:rPr>
                <w:color w:val="000000" w:themeColor="text1"/>
                <w:sz w:val="18"/>
                <w:szCs w:val="18"/>
              </w:rPr>
              <w:t xml:space="preserve"> intervenant dans ma classe</w:t>
            </w:r>
          </w:p>
        </w:tc>
      </w:tr>
      <w:tr w:rsidR="002800B3" w:rsidRPr="002800B3" w14:paraId="14E44835" w14:textId="77777777" w:rsidTr="002800B3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7452506C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  <w:t>Outil/matériel</w:t>
            </w:r>
          </w:p>
        </w:tc>
      </w:tr>
      <w:tr w:rsidR="002800B3" w:rsidRPr="002800B3" w14:paraId="781D83BE" w14:textId="77777777" w:rsidTr="002800B3">
        <w:trPr>
          <w:jc w:val="center"/>
        </w:trPr>
        <w:tc>
          <w:tcPr>
            <w:tcW w:w="3227" w:type="dxa"/>
            <w:shd w:val="clear" w:color="auto" w:fill="D9E2F3" w:themeFill="accent1" w:themeFillTint="33"/>
          </w:tcPr>
          <w:p w14:paraId="14B2CE3B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A9E7105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B62A084" w14:textId="35A0F91A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9E2F3" w:themeFill="accent1" w:themeFillTint="33"/>
          </w:tcPr>
          <w:p w14:paraId="31B4974F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800B3" w:rsidRPr="002800B3" w14:paraId="7AA76F9B" w14:textId="77777777" w:rsidTr="00324F98">
        <w:trPr>
          <w:jc w:val="center"/>
        </w:trPr>
        <w:tc>
          <w:tcPr>
            <w:tcW w:w="3227" w:type="dxa"/>
          </w:tcPr>
          <w:p w14:paraId="1F540C42" w14:textId="77777777" w:rsidR="00462169" w:rsidRPr="002800B3" w:rsidRDefault="000F3FAD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</w:t>
            </w:r>
            <w:r w:rsidR="007E32C3" w:rsidRPr="002800B3">
              <w:rPr>
                <w:color w:val="000000" w:themeColor="text1"/>
                <w:sz w:val="18"/>
                <w:szCs w:val="18"/>
              </w:rPr>
              <w:t xml:space="preserve">essentiellement un dossier 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papier </w:t>
            </w:r>
          </w:p>
          <w:p w14:paraId="7666F9BE" w14:textId="77777777" w:rsidR="00852D5B" w:rsidRPr="002800B3" w:rsidRDefault="004621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</w:t>
            </w:r>
            <w:r w:rsidR="000F3FAD" w:rsidRPr="002800B3">
              <w:rPr>
                <w:color w:val="000000" w:themeColor="text1"/>
                <w:sz w:val="18"/>
                <w:szCs w:val="18"/>
              </w:rPr>
              <w:t>parfois le PC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787EFF2" w14:textId="77777777" w:rsidR="00462169" w:rsidRPr="002800B3" w:rsidRDefault="004621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parfois la boutique/</w:t>
            </w:r>
            <w:r w:rsidR="007E32C3" w:rsidRPr="002800B3">
              <w:rPr>
                <w:color w:val="000000" w:themeColor="text1"/>
                <w:sz w:val="18"/>
                <w:szCs w:val="18"/>
              </w:rPr>
              <w:t xml:space="preserve"> le laboratoire de communication </w:t>
            </w:r>
          </w:p>
        </w:tc>
        <w:tc>
          <w:tcPr>
            <w:tcW w:w="3260" w:type="dxa"/>
          </w:tcPr>
          <w:p w14:paraId="650D15EA" w14:textId="77777777" w:rsidR="00852D5B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</w:t>
            </w:r>
            <w:r w:rsidR="00166F68" w:rsidRPr="002800B3">
              <w:rPr>
                <w:color w:val="000000" w:themeColor="text1"/>
                <w:sz w:val="18"/>
                <w:szCs w:val="18"/>
              </w:rPr>
              <w:t xml:space="preserve">e varie parfois les </w:t>
            </w:r>
            <w:r w:rsidR="00462169" w:rsidRPr="002800B3">
              <w:rPr>
                <w:color w:val="000000" w:themeColor="text1"/>
                <w:sz w:val="18"/>
                <w:szCs w:val="18"/>
              </w:rPr>
              <w:t xml:space="preserve">supports </w:t>
            </w:r>
          </w:p>
          <w:p w14:paraId="420EADA4" w14:textId="77777777" w:rsidR="00462169" w:rsidRPr="002800B3" w:rsidRDefault="004621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</w:t>
            </w:r>
            <w:r w:rsidR="00166F68" w:rsidRPr="002800B3">
              <w:rPr>
                <w:color w:val="000000" w:themeColor="text1"/>
                <w:sz w:val="18"/>
                <w:szCs w:val="18"/>
              </w:rPr>
              <w:t>parfois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 le numérique</w:t>
            </w:r>
          </w:p>
          <w:p w14:paraId="48283B2D" w14:textId="77777777" w:rsidR="00462169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régulièrement la boutique/ le laboratoire de communication</w:t>
            </w:r>
          </w:p>
        </w:tc>
        <w:tc>
          <w:tcPr>
            <w:tcW w:w="4536" w:type="dxa"/>
          </w:tcPr>
          <w:p w14:paraId="4A731BF1" w14:textId="2C0AA32F" w:rsidR="00166F68" w:rsidRPr="002800B3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varie souvent les supports </w:t>
            </w:r>
          </w:p>
          <w:p w14:paraId="3D03CA49" w14:textId="77777777" w:rsidR="007E32C3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régulièrement le numérique</w:t>
            </w:r>
          </w:p>
          <w:p w14:paraId="55743546" w14:textId="77777777" w:rsidR="007E32C3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régulièrement la boutique/ le laboratoire de communication</w:t>
            </w:r>
          </w:p>
          <w:p w14:paraId="662CA7B4" w14:textId="20947139" w:rsidR="00462169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m’appuie sur les </w:t>
            </w:r>
            <w:r w:rsidR="00462169" w:rsidRPr="002800B3">
              <w:rPr>
                <w:color w:val="000000" w:themeColor="text1"/>
                <w:sz w:val="18"/>
                <w:szCs w:val="18"/>
              </w:rPr>
              <w:t xml:space="preserve">PFMP 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comme </w:t>
            </w:r>
            <w:r w:rsidR="00462169" w:rsidRPr="002800B3">
              <w:rPr>
                <w:color w:val="000000" w:themeColor="text1"/>
                <w:sz w:val="18"/>
                <w:szCs w:val="18"/>
              </w:rPr>
              <w:t>levier de formation</w:t>
            </w:r>
          </w:p>
        </w:tc>
        <w:tc>
          <w:tcPr>
            <w:tcW w:w="4744" w:type="dxa"/>
          </w:tcPr>
          <w:p w14:paraId="5A2A8619" w14:textId="3EE3608A" w:rsidR="00166F68" w:rsidRPr="002800B3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varie très souvent et </w:t>
            </w:r>
            <w:r w:rsidR="00AB27E1" w:rsidRPr="002800B3">
              <w:rPr>
                <w:color w:val="000000" w:themeColor="text1"/>
                <w:sz w:val="18"/>
                <w:szCs w:val="18"/>
              </w:rPr>
              <w:t xml:space="preserve">diversifie 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les supports </w:t>
            </w:r>
          </w:p>
          <w:p w14:paraId="2C674187" w14:textId="77777777" w:rsidR="007E32C3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</w:t>
            </w:r>
            <w:r w:rsidR="00166F68" w:rsidRPr="002800B3">
              <w:rPr>
                <w:color w:val="000000" w:themeColor="text1"/>
                <w:sz w:val="18"/>
                <w:szCs w:val="18"/>
              </w:rPr>
              <w:t>très souvent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 le numérique</w:t>
            </w:r>
          </w:p>
          <w:p w14:paraId="1049A6B9" w14:textId="77777777" w:rsidR="007E32C3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</w:t>
            </w:r>
            <w:r w:rsidR="00166F68" w:rsidRPr="002800B3">
              <w:rPr>
                <w:color w:val="000000" w:themeColor="text1"/>
                <w:sz w:val="18"/>
                <w:szCs w:val="18"/>
              </w:rPr>
              <w:t>très souvent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 la boutique/ le laboratoire de communication</w:t>
            </w:r>
            <w:r w:rsidR="00166F68" w:rsidRPr="002800B3">
              <w:rPr>
                <w:color w:val="000000" w:themeColor="text1"/>
                <w:sz w:val="18"/>
                <w:szCs w:val="18"/>
              </w:rPr>
              <w:t xml:space="preserve"> et d’autres espaces de formation</w:t>
            </w:r>
          </w:p>
          <w:p w14:paraId="748DB00A" w14:textId="01F73E9E" w:rsidR="00462169" w:rsidRPr="002800B3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Je m’appuie sur les PFMP comme levier de formation </w:t>
            </w:r>
          </w:p>
        </w:tc>
      </w:tr>
      <w:tr w:rsidR="002800B3" w:rsidRPr="002800B3" w14:paraId="14B31C4E" w14:textId="77777777" w:rsidTr="002800B3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047196CE" w14:textId="620CF26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  <w:t>Numérique</w:t>
            </w:r>
          </w:p>
        </w:tc>
      </w:tr>
      <w:tr w:rsidR="002800B3" w:rsidRPr="002800B3" w14:paraId="2D66A019" w14:textId="77777777" w:rsidTr="002800B3">
        <w:trPr>
          <w:jc w:val="center"/>
        </w:trPr>
        <w:tc>
          <w:tcPr>
            <w:tcW w:w="3227" w:type="dxa"/>
            <w:shd w:val="clear" w:color="auto" w:fill="D9E2F3" w:themeFill="accent1" w:themeFillTint="33"/>
          </w:tcPr>
          <w:p w14:paraId="36518A0B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1299A31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640D2D9A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9E2F3" w:themeFill="accent1" w:themeFillTint="33"/>
          </w:tcPr>
          <w:p w14:paraId="689B6B0C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800B3" w:rsidRPr="002800B3" w14:paraId="78952ED3" w14:textId="77777777" w:rsidTr="00324F98">
        <w:trPr>
          <w:jc w:val="center"/>
        </w:trPr>
        <w:tc>
          <w:tcPr>
            <w:tcW w:w="3227" w:type="dxa"/>
          </w:tcPr>
          <w:p w14:paraId="5518B8C5" w14:textId="77777777" w:rsidR="00852D5B" w:rsidRPr="002800B3" w:rsidRDefault="001D7F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peu le numérique</w:t>
            </w:r>
          </w:p>
        </w:tc>
        <w:tc>
          <w:tcPr>
            <w:tcW w:w="3260" w:type="dxa"/>
          </w:tcPr>
          <w:p w14:paraId="307547AB" w14:textId="77777777" w:rsidR="00166F68" w:rsidRPr="002800B3" w:rsidRDefault="001D7F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le numérique pour </w:t>
            </w:r>
            <w:r w:rsidR="00166F68" w:rsidRPr="002800B3">
              <w:rPr>
                <w:color w:val="000000" w:themeColor="text1"/>
                <w:sz w:val="18"/>
                <w:szCs w:val="18"/>
              </w:rPr>
              <w:t xml:space="preserve">des tâches de saisie et de traitement </w:t>
            </w:r>
          </w:p>
          <w:p w14:paraId="1E4B2664" w14:textId="281F5C23" w:rsidR="00852D5B" w:rsidRPr="002800B3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le numérique pour appuyer un apprentissage : vidéo, </w:t>
            </w:r>
            <w:proofErr w:type="spellStart"/>
            <w:r w:rsidRPr="002800B3">
              <w:rPr>
                <w:color w:val="000000" w:themeColor="text1"/>
                <w:sz w:val="18"/>
                <w:szCs w:val="18"/>
              </w:rPr>
              <w:t>powerpoint</w:t>
            </w:r>
            <w:proofErr w:type="spellEnd"/>
            <w:r w:rsidR="005F23C6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440C97CE" w14:textId="375949D7" w:rsidR="00166F68" w:rsidRPr="002800B3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le numérique pour des tâches de saisie</w:t>
            </w:r>
            <w:r w:rsidR="005F23C6">
              <w:rPr>
                <w:color w:val="000000" w:themeColor="text1"/>
                <w:sz w:val="18"/>
                <w:szCs w:val="18"/>
              </w:rPr>
              <w:t>,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 de traitement</w:t>
            </w:r>
            <w:r w:rsidR="005F23C6">
              <w:rPr>
                <w:color w:val="000000" w:themeColor="text1"/>
                <w:sz w:val="18"/>
                <w:szCs w:val="18"/>
              </w:rPr>
              <w:t xml:space="preserve"> et d’analyse</w:t>
            </w:r>
          </w:p>
          <w:p w14:paraId="32288CA2" w14:textId="0ACAD14B" w:rsidR="00852D5B" w:rsidRPr="002800B3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le numérique pour appuyer un apprentissage : vidéo, </w:t>
            </w:r>
            <w:proofErr w:type="spellStart"/>
            <w:r w:rsidRPr="002800B3">
              <w:rPr>
                <w:color w:val="000000" w:themeColor="text1"/>
                <w:sz w:val="18"/>
                <w:szCs w:val="18"/>
              </w:rPr>
              <w:t>powerpoint</w:t>
            </w:r>
            <w:proofErr w:type="spellEnd"/>
            <w:r w:rsidR="005F23C6">
              <w:rPr>
                <w:color w:val="000000" w:themeColor="text1"/>
                <w:sz w:val="18"/>
                <w:szCs w:val="18"/>
              </w:rPr>
              <w:t>…</w:t>
            </w:r>
          </w:p>
          <w:p w14:paraId="58A7F1AD" w14:textId="77777777" w:rsidR="001D7F69" w:rsidRPr="002800B3" w:rsidRDefault="001D7F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le numérique pour mettre en partage (drive, QR code, </w:t>
            </w:r>
            <w:r w:rsidR="00003DBC" w:rsidRPr="002800B3">
              <w:rPr>
                <w:color w:val="000000" w:themeColor="text1"/>
                <w:sz w:val="18"/>
                <w:szCs w:val="18"/>
              </w:rPr>
              <w:t>mur...</w:t>
            </w:r>
            <w:r w:rsidRPr="002800B3">
              <w:rPr>
                <w:color w:val="000000" w:themeColor="text1"/>
                <w:sz w:val="18"/>
                <w:szCs w:val="18"/>
              </w:rPr>
              <w:t>)</w:t>
            </w:r>
          </w:p>
          <w:p w14:paraId="3DEF56FC" w14:textId="77777777" w:rsidR="00310B19" w:rsidRPr="002800B3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le numérique pour donner des ressources</w:t>
            </w:r>
          </w:p>
        </w:tc>
        <w:tc>
          <w:tcPr>
            <w:tcW w:w="4744" w:type="dxa"/>
          </w:tcPr>
          <w:p w14:paraId="21E8D2EC" w14:textId="77777777" w:rsidR="00310B19" w:rsidRPr="002800B3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le numérique pour faciliter la collecte d’information et pour favoriser la créativité la production de supports, </w:t>
            </w:r>
          </w:p>
          <w:p w14:paraId="7BF0653F" w14:textId="77777777" w:rsidR="00310B19" w:rsidRPr="002800B3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le numérique pour faciliter un apprentissage et favoriser l’esprit critique</w:t>
            </w:r>
          </w:p>
          <w:p w14:paraId="506926F5" w14:textId="5D66BFA9" w:rsidR="00310B19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le numérique pour partager et collaborer </w:t>
            </w:r>
          </w:p>
          <w:p w14:paraId="49D39328" w14:textId="29AF354E" w:rsidR="005F23C6" w:rsidRPr="005F23C6" w:rsidRDefault="005F23C6" w:rsidP="005F23C6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le numérique </w:t>
            </w:r>
            <w:r>
              <w:rPr>
                <w:color w:val="000000" w:themeColor="text1"/>
                <w:sz w:val="18"/>
                <w:szCs w:val="18"/>
              </w:rPr>
              <w:t>dans le cadre de la digitalisation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D08759E" w14:textId="77777777" w:rsidR="001D7F69" w:rsidRPr="002800B3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J’utilise le numérique pour évaluer et s’auto-évaluer</w:t>
            </w:r>
          </w:p>
        </w:tc>
      </w:tr>
      <w:tr w:rsidR="002800B3" w:rsidRPr="002800B3" w14:paraId="44E218DE" w14:textId="77777777" w:rsidTr="002800B3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381CD347" w14:textId="77777777" w:rsidR="00852D5B" w:rsidRPr="002800B3" w:rsidRDefault="00816565" w:rsidP="00605CDA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  <w:t>Évaluation</w:t>
            </w:r>
          </w:p>
        </w:tc>
      </w:tr>
      <w:tr w:rsidR="002800B3" w:rsidRPr="002800B3" w14:paraId="5703CEAB" w14:textId="77777777" w:rsidTr="002800B3">
        <w:trPr>
          <w:jc w:val="center"/>
        </w:trPr>
        <w:tc>
          <w:tcPr>
            <w:tcW w:w="3227" w:type="dxa"/>
            <w:shd w:val="clear" w:color="auto" w:fill="D9E2F3" w:themeFill="accent1" w:themeFillTint="33"/>
          </w:tcPr>
          <w:p w14:paraId="30E0E0D4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3E1DF93C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EEF52EF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9E2F3" w:themeFill="accent1" w:themeFillTint="33"/>
          </w:tcPr>
          <w:p w14:paraId="5E4D5006" w14:textId="77777777" w:rsidR="00852D5B" w:rsidRPr="002800B3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000000" w:themeColor="text1"/>
                <w:sz w:val="18"/>
                <w:szCs w:val="18"/>
              </w:rPr>
            </w:pPr>
            <w:r w:rsidRPr="002800B3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800B3" w:rsidRPr="002800B3" w14:paraId="070187D5" w14:textId="77777777" w:rsidTr="00324F98">
        <w:trPr>
          <w:jc w:val="center"/>
        </w:trPr>
        <w:tc>
          <w:tcPr>
            <w:tcW w:w="3227" w:type="dxa"/>
          </w:tcPr>
          <w:p w14:paraId="481C63D1" w14:textId="77777777" w:rsidR="00852D5B" w:rsidRPr="002800B3" w:rsidRDefault="00382797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mets en œuvre des évaluations sommatives</w:t>
            </w:r>
          </w:p>
          <w:p w14:paraId="042E1FC6" w14:textId="7777777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J’évalue des compétences </w:t>
            </w:r>
          </w:p>
        </w:tc>
        <w:tc>
          <w:tcPr>
            <w:tcW w:w="3260" w:type="dxa"/>
          </w:tcPr>
          <w:p w14:paraId="7885900B" w14:textId="77777777" w:rsidR="00852D5B" w:rsidRPr="002800B3" w:rsidRDefault="00003DBC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mets en œuvre différents type d’évaluation</w:t>
            </w:r>
          </w:p>
          <w:p w14:paraId="36F40124" w14:textId="7777777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J’évalue des compétences techniques</w:t>
            </w:r>
          </w:p>
          <w:p w14:paraId="2B5CC5D3" w14:textId="1235426F" w:rsidR="008710F1" w:rsidRPr="002800B3" w:rsidRDefault="000260B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-</w:t>
            </w:r>
            <w:r w:rsidR="008710F1" w:rsidRPr="002800B3">
              <w:rPr>
                <w:color w:val="000000" w:themeColor="text1"/>
                <w:sz w:val="18"/>
                <w:szCs w:val="18"/>
              </w:rPr>
              <w:t xml:space="preserve">Je différencie </w:t>
            </w:r>
            <w:r w:rsidR="008E6EA8" w:rsidRPr="002800B3">
              <w:rPr>
                <w:color w:val="000000" w:themeColor="text1"/>
                <w:sz w:val="18"/>
                <w:szCs w:val="18"/>
              </w:rPr>
              <w:t xml:space="preserve">un </w:t>
            </w:r>
            <w:r w:rsidR="008710F1" w:rsidRPr="002800B3">
              <w:rPr>
                <w:color w:val="000000" w:themeColor="text1"/>
                <w:sz w:val="18"/>
                <w:szCs w:val="18"/>
              </w:rPr>
              <w:t>peu</w:t>
            </w:r>
            <w:r w:rsidR="00EC708D" w:rsidRPr="002800B3">
              <w:rPr>
                <w:color w:val="000000" w:themeColor="text1"/>
                <w:sz w:val="18"/>
                <w:szCs w:val="18"/>
              </w:rPr>
              <w:t xml:space="preserve"> (temps, complexité, supports, activité, modalité…)</w:t>
            </w:r>
          </w:p>
        </w:tc>
        <w:tc>
          <w:tcPr>
            <w:tcW w:w="4536" w:type="dxa"/>
          </w:tcPr>
          <w:p w14:paraId="211E0A18" w14:textId="77777777" w:rsidR="00852D5B" w:rsidRPr="002800B3" w:rsidRDefault="000260B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-</w:t>
            </w:r>
            <w:r w:rsidR="00003DBC" w:rsidRPr="002800B3">
              <w:rPr>
                <w:color w:val="000000" w:themeColor="text1"/>
                <w:sz w:val="18"/>
                <w:szCs w:val="18"/>
              </w:rPr>
              <w:t>Je mets en œuvre différents types d’évaluation</w:t>
            </w:r>
          </w:p>
          <w:p w14:paraId="1875F76A" w14:textId="7777777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J’évalue des compétences techniques et des compétences comportementales (savoir être) </w:t>
            </w:r>
          </w:p>
          <w:p w14:paraId="00A155EF" w14:textId="014970C8" w:rsidR="00003DBC" w:rsidRPr="002800B3" w:rsidRDefault="000260B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-</w:t>
            </w:r>
            <w:r w:rsidR="008710F1" w:rsidRPr="002800B3">
              <w:rPr>
                <w:color w:val="000000" w:themeColor="text1"/>
                <w:sz w:val="18"/>
                <w:szCs w:val="18"/>
              </w:rPr>
              <w:t xml:space="preserve">Je </w:t>
            </w:r>
            <w:r w:rsidR="008E6EA8" w:rsidRPr="002800B3">
              <w:rPr>
                <w:color w:val="000000" w:themeColor="text1"/>
                <w:sz w:val="18"/>
                <w:szCs w:val="18"/>
              </w:rPr>
              <w:t xml:space="preserve">différencie </w:t>
            </w:r>
            <w:r w:rsidR="00324F98" w:rsidRPr="002800B3">
              <w:rPr>
                <w:color w:val="000000" w:themeColor="text1"/>
                <w:sz w:val="18"/>
                <w:szCs w:val="18"/>
              </w:rPr>
              <w:t xml:space="preserve">quelques modalités </w:t>
            </w:r>
            <w:r w:rsidR="008E6EA8" w:rsidRPr="002800B3">
              <w:rPr>
                <w:color w:val="000000" w:themeColor="text1"/>
                <w:sz w:val="18"/>
                <w:szCs w:val="18"/>
              </w:rPr>
              <w:t xml:space="preserve">t </w:t>
            </w:r>
            <w:r w:rsidR="008710F1" w:rsidRPr="002800B3">
              <w:rPr>
                <w:color w:val="000000" w:themeColor="text1"/>
                <w:sz w:val="18"/>
                <w:szCs w:val="18"/>
              </w:rPr>
              <w:t>(temps, complexité, supports, activité</w:t>
            </w:r>
            <w:r w:rsidR="00EC708D" w:rsidRPr="002800B3">
              <w:rPr>
                <w:color w:val="000000" w:themeColor="text1"/>
                <w:sz w:val="18"/>
                <w:szCs w:val="18"/>
              </w:rPr>
              <w:t>, modalité</w:t>
            </w:r>
            <w:r w:rsidR="008710F1" w:rsidRPr="002800B3">
              <w:rPr>
                <w:color w:val="000000" w:themeColor="text1"/>
                <w:sz w:val="18"/>
                <w:szCs w:val="18"/>
              </w:rPr>
              <w:t>…)</w:t>
            </w:r>
          </w:p>
          <w:p w14:paraId="486A5CAF" w14:textId="7777777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varie différents supports/situations d’évaluation (papier, numérique, entretiens, observations, échanges, simulation…)</w:t>
            </w:r>
          </w:p>
          <w:p w14:paraId="33727B85" w14:textId="7777777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-J’ai une stratégie de remédiation</w:t>
            </w:r>
          </w:p>
        </w:tc>
        <w:tc>
          <w:tcPr>
            <w:tcW w:w="4744" w:type="dxa"/>
          </w:tcPr>
          <w:p w14:paraId="49F9695E" w14:textId="7777777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-Je mets en œuvre différents types d’évaluation</w:t>
            </w:r>
          </w:p>
          <w:p w14:paraId="004C2301" w14:textId="7777777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J’évalue des compétences techniques, comportementales (savoir être) et transversales (psycho-socio-affectives : softs </w:t>
            </w:r>
            <w:proofErr w:type="spellStart"/>
            <w:r w:rsidRPr="002800B3">
              <w:rPr>
                <w:color w:val="000000" w:themeColor="text1"/>
                <w:sz w:val="18"/>
                <w:szCs w:val="18"/>
              </w:rPr>
              <w:t>skills</w:t>
            </w:r>
            <w:proofErr w:type="spellEnd"/>
            <w:r w:rsidRPr="002800B3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03E78767" w14:textId="11BB98C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-Je différencie tout (temps, complexité, supports, activité, modalité…)</w:t>
            </w:r>
          </w:p>
          <w:p w14:paraId="64422A12" w14:textId="79784FFE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>Je varie différents supports/situations d’évaluation (papier, numérique, entretiens, observations, échanges, simulation)</w:t>
            </w:r>
          </w:p>
          <w:p w14:paraId="5954F0D4" w14:textId="77777777" w:rsidR="008E6EA8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J’ai une stratégie de remédiation </w:t>
            </w:r>
          </w:p>
          <w:p w14:paraId="2AA7EB7B" w14:textId="77777777" w:rsidR="008710F1" w:rsidRPr="002800B3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J’invite l’élève à participer au </w:t>
            </w:r>
            <w:r w:rsidR="00003DBC" w:rsidRPr="002800B3">
              <w:rPr>
                <w:color w:val="000000" w:themeColor="text1"/>
                <w:sz w:val="18"/>
                <w:szCs w:val="18"/>
              </w:rPr>
              <w:t>processus d’évaluation</w:t>
            </w:r>
          </w:p>
        </w:tc>
      </w:tr>
    </w:tbl>
    <w:p w14:paraId="53112016" w14:textId="77777777" w:rsidR="00253507" w:rsidRPr="008831A4" w:rsidRDefault="00253507" w:rsidP="00324F98">
      <w:pPr>
        <w:tabs>
          <w:tab w:val="left" w:pos="1300"/>
        </w:tabs>
      </w:pPr>
    </w:p>
    <w:sectPr w:rsidR="00253507" w:rsidRPr="008831A4" w:rsidSect="00331FA8">
      <w:pgSz w:w="16838" w:h="11906" w:orient="landscape"/>
      <w:pgMar w:top="426" w:right="567" w:bottom="720" w:left="720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620B" w14:textId="77777777" w:rsidR="00422530" w:rsidRDefault="00422530" w:rsidP="002F64FA">
      <w:pPr>
        <w:spacing w:after="0" w:line="240" w:lineRule="auto"/>
      </w:pPr>
      <w:r>
        <w:separator/>
      </w:r>
    </w:p>
  </w:endnote>
  <w:endnote w:type="continuationSeparator" w:id="0">
    <w:p w14:paraId="767EEDF4" w14:textId="77777777" w:rsidR="00422530" w:rsidRDefault="00422530" w:rsidP="002F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61A5" w14:textId="4F83CD62" w:rsidR="00AB27E1" w:rsidRPr="00331FA8" w:rsidRDefault="00331FA8" w:rsidP="00331FA8">
    <w:pPr>
      <w:pStyle w:val="Pieddepage"/>
      <w:tabs>
        <w:tab w:val="clear" w:pos="4536"/>
      </w:tabs>
    </w:pPr>
    <w:r>
      <w:t xml:space="preserve">Académie de Rouen : P. MARTIN, S. FRANCAVILLA, C. NICAISE, D. PERCHE, R. BERTRAND en collaboration avec Houria BOUSAID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89790" w14:textId="77777777" w:rsidR="00422530" w:rsidRDefault="00422530" w:rsidP="002F64FA">
      <w:pPr>
        <w:spacing w:after="0" w:line="240" w:lineRule="auto"/>
      </w:pPr>
      <w:r>
        <w:separator/>
      </w:r>
    </w:p>
  </w:footnote>
  <w:footnote w:type="continuationSeparator" w:id="0">
    <w:p w14:paraId="08A446B5" w14:textId="77777777" w:rsidR="00422530" w:rsidRDefault="00422530" w:rsidP="002F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739D" w14:textId="6B2346C5" w:rsidR="00331FA8" w:rsidRDefault="00331FA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46113" wp14:editId="0E2CD0E0">
          <wp:simplePos x="0" y="0"/>
          <wp:positionH relativeFrom="column">
            <wp:posOffset>8378825</wp:posOffset>
          </wp:positionH>
          <wp:positionV relativeFrom="paragraph">
            <wp:posOffset>-201930</wp:posOffset>
          </wp:positionV>
          <wp:extent cx="723900" cy="34290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Rénovation gestion commerciale</w:t>
    </w:r>
    <w:r>
      <w:tab/>
    </w:r>
    <w:r>
      <w:tab/>
      <w:t>Analyser son scénario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998"/>
    <w:multiLevelType w:val="hybridMultilevel"/>
    <w:tmpl w:val="72E4301E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D0EC5"/>
    <w:multiLevelType w:val="hybridMultilevel"/>
    <w:tmpl w:val="C27237F8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4424F"/>
    <w:multiLevelType w:val="hybridMultilevel"/>
    <w:tmpl w:val="2EC4A518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D581D"/>
    <w:multiLevelType w:val="hybridMultilevel"/>
    <w:tmpl w:val="3BB85088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3235A"/>
    <w:multiLevelType w:val="hybridMultilevel"/>
    <w:tmpl w:val="F11E8D82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651C9"/>
    <w:multiLevelType w:val="hybridMultilevel"/>
    <w:tmpl w:val="B4DA9F74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142E8"/>
    <w:multiLevelType w:val="hybridMultilevel"/>
    <w:tmpl w:val="640EF3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FD7A96"/>
    <w:multiLevelType w:val="hybridMultilevel"/>
    <w:tmpl w:val="DDE67466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10E93"/>
    <w:multiLevelType w:val="hybridMultilevel"/>
    <w:tmpl w:val="B92C4E72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E418D"/>
    <w:multiLevelType w:val="hybridMultilevel"/>
    <w:tmpl w:val="15BA0906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544AC"/>
    <w:multiLevelType w:val="hybridMultilevel"/>
    <w:tmpl w:val="3D30CDFC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FA"/>
    <w:rsid w:val="00003DBC"/>
    <w:rsid w:val="000260B6"/>
    <w:rsid w:val="000573DB"/>
    <w:rsid w:val="000C28AD"/>
    <w:rsid w:val="000C3085"/>
    <w:rsid w:val="000F3FAD"/>
    <w:rsid w:val="0010655D"/>
    <w:rsid w:val="0014441A"/>
    <w:rsid w:val="00166F68"/>
    <w:rsid w:val="001A22A4"/>
    <w:rsid w:val="001A2DBF"/>
    <w:rsid w:val="001D7F69"/>
    <w:rsid w:val="00253507"/>
    <w:rsid w:val="002800B3"/>
    <w:rsid w:val="002A161B"/>
    <w:rsid w:val="002C60E7"/>
    <w:rsid w:val="002D0145"/>
    <w:rsid w:val="002D61AD"/>
    <w:rsid w:val="002F64FA"/>
    <w:rsid w:val="00305435"/>
    <w:rsid w:val="003106FF"/>
    <w:rsid w:val="00310B19"/>
    <w:rsid w:val="00324F98"/>
    <w:rsid w:val="00331FA8"/>
    <w:rsid w:val="00370184"/>
    <w:rsid w:val="00382797"/>
    <w:rsid w:val="003C6FC7"/>
    <w:rsid w:val="00422530"/>
    <w:rsid w:val="00462169"/>
    <w:rsid w:val="004E0E3A"/>
    <w:rsid w:val="004E5925"/>
    <w:rsid w:val="005729B1"/>
    <w:rsid w:val="005F23C6"/>
    <w:rsid w:val="0068353A"/>
    <w:rsid w:val="00694B94"/>
    <w:rsid w:val="00720AF9"/>
    <w:rsid w:val="00757909"/>
    <w:rsid w:val="0076124A"/>
    <w:rsid w:val="007B355B"/>
    <w:rsid w:val="007D1399"/>
    <w:rsid w:val="007E1829"/>
    <w:rsid w:val="007E3095"/>
    <w:rsid w:val="007E32C3"/>
    <w:rsid w:val="00816565"/>
    <w:rsid w:val="00852D5B"/>
    <w:rsid w:val="00853796"/>
    <w:rsid w:val="008710F1"/>
    <w:rsid w:val="008831A4"/>
    <w:rsid w:val="00891A94"/>
    <w:rsid w:val="008E6EA8"/>
    <w:rsid w:val="0092130E"/>
    <w:rsid w:val="0098278F"/>
    <w:rsid w:val="009F3D44"/>
    <w:rsid w:val="00A766DF"/>
    <w:rsid w:val="00AB27E1"/>
    <w:rsid w:val="00B40400"/>
    <w:rsid w:val="00B60F6D"/>
    <w:rsid w:val="00C042BF"/>
    <w:rsid w:val="00CA4AA4"/>
    <w:rsid w:val="00CB677D"/>
    <w:rsid w:val="00CB6E5E"/>
    <w:rsid w:val="00D00F6C"/>
    <w:rsid w:val="00E52DE4"/>
    <w:rsid w:val="00EC708D"/>
    <w:rsid w:val="00F72F9F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1DCD"/>
  <w15:docId w15:val="{5A5BA663-534B-43F7-BFAB-48CA0F7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4FA"/>
  </w:style>
  <w:style w:type="paragraph" w:styleId="Pieddepage">
    <w:name w:val="footer"/>
    <w:basedOn w:val="Normal"/>
    <w:link w:val="PieddepageCar"/>
    <w:uiPriority w:val="99"/>
    <w:unhideWhenUsed/>
    <w:rsid w:val="002F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4FA"/>
  </w:style>
  <w:style w:type="table" w:styleId="Grilledutableau">
    <w:name w:val="Table Grid"/>
    <w:basedOn w:val="TableauNormal"/>
    <w:uiPriority w:val="39"/>
    <w:rsid w:val="0088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0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69512080220754"/>
          <c:y val="7.6993557623478898E-2"/>
          <c:w val="0.59102001480584154"/>
          <c:h val="0.88789601607965463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Feuil1!$A$1:$E$1</c:f>
              <c:strCache>
                <c:ptCount val="5"/>
                <c:pt idx="0">
                  <c:v>Contexte/compétences</c:v>
                </c:pt>
                <c:pt idx="1">
                  <c:v>Numérique</c:v>
                </c:pt>
                <c:pt idx="2">
                  <c:v>Outil/matériel</c:v>
                </c:pt>
                <c:pt idx="3">
                  <c:v>Animation/espace</c:v>
                </c:pt>
                <c:pt idx="4">
                  <c:v>Evaluation</c:v>
                </c:pt>
              </c:strCache>
            </c:strRef>
          </c:cat>
          <c:val>
            <c:numRef>
              <c:f>Feuil1!$A$2:$E$2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7-4350-958B-CE9D6CE0E774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Feuil1!$A$1:$E$1</c:f>
              <c:strCache>
                <c:ptCount val="5"/>
                <c:pt idx="0">
                  <c:v>Contexte/compétences</c:v>
                </c:pt>
                <c:pt idx="1">
                  <c:v>Numérique</c:v>
                </c:pt>
                <c:pt idx="2">
                  <c:v>Outil/matériel</c:v>
                </c:pt>
                <c:pt idx="3">
                  <c:v>Animation/espace</c:v>
                </c:pt>
                <c:pt idx="4">
                  <c:v>Evaluation</c:v>
                </c:pt>
              </c:strCache>
            </c:strRef>
          </c:cat>
          <c:val>
            <c:numRef>
              <c:f>Feuil1!$A$3:$E$3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97-4350-958B-CE9D6CE0E774}"/>
            </c:ext>
          </c:extLst>
        </c:ser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Feuil1!$A$1:$E$1</c:f>
              <c:strCache>
                <c:ptCount val="5"/>
                <c:pt idx="0">
                  <c:v>Contexte/compétences</c:v>
                </c:pt>
                <c:pt idx="1">
                  <c:v>Numérique</c:v>
                </c:pt>
                <c:pt idx="2">
                  <c:v>Outil/matériel</c:v>
                </c:pt>
                <c:pt idx="3">
                  <c:v>Animation/espace</c:v>
                </c:pt>
                <c:pt idx="4">
                  <c:v>Evaluation</c:v>
                </c:pt>
              </c:strCache>
            </c:strRef>
          </c:cat>
          <c:val>
            <c:numRef>
              <c:f>Feuil1!$A$4:$E$4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97-4350-958B-CE9D6CE0E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374080"/>
        <c:axId val="322848256"/>
      </c:radarChart>
      <c:catAx>
        <c:axId val="32137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2848256"/>
        <c:crosses val="autoZero"/>
        <c:auto val="1"/>
        <c:lblAlgn val="ctr"/>
        <c:lblOffset val="100"/>
        <c:noMultiLvlLbl val="0"/>
      </c:catAx>
      <c:valAx>
        <c:axId val="32284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137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bertrand</dc:creator>
  <cp:lastModifiedBy>remi bertrand</cp:lastModifiedBy>
  <cp:revision>8</cp:revision>
  <dcterms:created xsi:type="dcterms:W3CDTF">2020-12-29T13:17:00Z</dcterms:created>
  <dcterms:modified xsi:type="dcterms:W3CDTF">2021-01-06T09:23:00Z</dcterms:modified>
</cp:coreProperties>
</file>